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062B99">
        <w:rPr>
          <w:i/>
        </w:rPr>
        <w:t>yzat Képviselő-testületének 2020</w:t>
      </w:r>
      <w:r w:rsidRPr="00E96E53">
        <w:rPr>
          <w:i/>
        </w:rPr>
        <w:t xml:space="preserve">. </w:t>
      </w:r>
      <w:r w:rsidR="00A30646">
        <w:rPr>
          <w:i/>
        </w:rPr>
        <w:t>február 1</w:t>
      </w:r>
      <w:r w:rsidR="00062B99">
        <w:rPr>
          <w:i/>
        </w:rPr>
        <w:t>2</w:t>
      </w:r>
      <w:r w:rsidR="00ED50B2">
        <w:rPr>
          <w:i/>
        </w:rPr>
        <w:t>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46120C" w:rsidRDefault="0046120C" w:rsidP="0046120C">
      <w:pPr>
        <w:jc w:val="both"/>
        <w:rPr>
          <w:b/>
          <w:i/>
        </w:rPr>
      </w:pPr>
      <w:r>
        <w:rPr>
          <w:b/>
          <w:i/>
        </w:rPr>
        <w:t>Jászberény Városi Önkormányzat Képviselő-testületének</w:t>
      </w:r>
    </w:p>
    <w:p w:rsidR="0046120C" w:rsidRDefault="0046120C" w:rsidP="0046120C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36</w:t>
      </w:r>
      <w:bookmarkStart w:id="0" w:name="_GoBack"/>
      <w:bookmarkEnd w:id="0"/>
      <w:r>
        <w:rPr>
          <w:b/>
          <w:i/>
          <w:u w:val="single"/>
        </w:rPr>
        <w:t xml:space="preserve">/2020. (II. 12.) határozata </w:t>
      </w:r>
    </w:p>
    <w:p w:rsidR="0046120C" w:rsidRDefault="0046120C" w:rsidP="0046120C">
      <w:pPr>
        <w:jc w:val="both"/>
        <w:rPr>
          <w:b/>
          <w:i/>
        </w:rPr>
      </w:pP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 xml:space="preserve"> Jászberény Városi Önkormányzat Képviselő-testületének 2020. évi munkaterve módosításáról</w:t>
      </w:r>
    </w:p>
    <w:p w:rsidR="0046120C" w:rsidRDefault="0046120C" w:rsidP="0046120C">
      <w:pPr>
        <w:jc w:val="both"/>
      </w:pPr>
    </w:p>
    <w:p w:rsidR="0046120C" w:rsidRDefault="0046120C" w:rsidP="0046120C">
      <w:pPr>
        <w:jc w:val="both"/>
      </w:pPr>
      <w:r>
        <w:t xml:space="preserve">A Jászberény Városi Önkormányzat Képviselő-testülete (a továbbiakban: Képviselő-testület) a Jászberény Városi Önkormányzat Képviselő-testületének 2020. évi munkaterve (továbbiakban: Munkaterv) jóváhagyásáról szóló 335/2019.  (XII. 18.) határozatát akként módosítja, hogy a Képviselő-testület Munkatervében a 2020. április 22-én tárgyalandó </w:t>
      </w:r>
      <w:r>
        <w:rPr>
          <w:b/>
          <w:i/>
        </w:rPr>
        <w:t>”Tájékoztató</w:t>
      </w:r>
      <w:r>
        <w:t xml:space="preserve"> </w:t>
      </w:r>
      <w:r>
        <w:rPr>
          <w:b/>
          <w:i/>
          <w:color w:val="000000"/>
        </w:rPr>
        <w:t xml:space="preserve">a Jász-Nagykun-Szolnok Megyei Katasztrófavédelmi Igazgatóság Jászberényi Kirendeltségének 2019. évi szakmai munkájáról” </w:t>
      </w:r>
      <w:r>
        <w:t>című napirend a tárgyalandó napirendek közül kikerül.</w:t>
      </w:r>
    </w:p>
    <w:p w:rsidR="0046120C" w:rsidRDefault="0046120C" w:rsidP="0046120C">
      <w:pPr>
        <w:jc w:val="both"/>
      </w:pPr>
    </w:p>
    <w:p w:rsidR="0046120C" w:rsidRDefault="0046120C" w:rsidP="0046120C">
      <w:pPr>
        <w:jc w:val="both"/>
        <w:rPr>
          <w:b/>
          <w:i/>
        </w:rPr>
      </w:pPr>
      <w:r>
        <w:rPr>
          <w:b/>
          <w:i/>
        </w:rPr>
        <w:t xml:space="preserve">Erről: </w:t>
      </w:r>
    </w:p>
    <w:p w:rsidR="0046120C" w:rsidRDefault="0046120C" w:rsidP="0046120C">
      <w:pPr>
        <w:jc w:val="both"/>
        <w:rPr>
          <w:b/>
          <w:i/>
        </w:rPr>
      </w:pPr>
    </w:p>
    <w:p w:rsidR="0046120C" w:rsidRDefault="0046120C" w:rsidP="0046120C">
      <w:pPr>
        <w:numPr>
          <w:ilvl w:val="0"/>
          <w:numId w:val="12"/>
        </w:numPr>
        <w:jc w:val="both"/>
      </w:pPr>
      <w:r>
        <w:t>PH Jogi és Önkormányzati Iroda – helyben,</w:t>
      </w:r>
    </w:p>
    <w:p w:rsidR="0046120C" w:rsidRDefault="0046120C" w:rsidP="0046120C">
      <w:pPr>
        <w:numPr>
          <w:ilvl w:val="0"/>
          <w:numId w:val="12"/>
        </w:numPr>
        <w:jc w:val="both"/>
      </w:pPr>
      <w:r>
        <w:t>Jász-Nagykun-Szolnok Megyei Kormányhivatal – Szolnok,</w:t>
      </w:r>
    </w:p>
    <w:p w:rsidR="0046120C" w:rsidRDefault="0046120C" w:rsidP="0046120C">
      <w:pPr>
        <w:numPr>
          <w:ilvl w:val="0"/>
          <w:numId w:val="12"/>
        </w:numPr>
        <w:jc w:val="both"/>
      </w:pPr>
      <w:r>
        <w:t>Képviselő-testület tagjai,</w:t>
      </w:r>
    </w:p>
    <w:p w:rsidR="0046120C" w:rsidRDefault="0046120C" w:rsidP="0046120C">
      <w:pPr>
        <w:numPr>
          <w:ilvl w:val="0"/>
          <w:numId w:val="12"/>
        </w:numPr>
        <w:jc w:val="both"/>
      </w:pPr>
      <w:r>
        <w:t>Irattár</w:t>
      </w:r>
    </w:p>
    <w:p w:rsidR="0046120C" w:rsidRDefault="0046120C" w:rsidP="0046120C">
      <w:pPr>
        <w:ind w:firstLine="360"/>
        <w:jc w:val="both"/>
        <w:rPr>
          <w:b/>
          <w:i/>
        </w:rPr>
      </w:pPr>
    </w:p>
    <w:p w:rsidR="0046120C" w:rsidRDefault="0046120C" w:rsidP="0046120C">
      <w:pPr>
        <w:ind w:firstLine="360"/>
        <w:jc w:val="both"/>
        <w:rPr>
          <w:b/>
          <w:i/>
        </w:rPr>
      </w:pPr>
      <w:proofErr w:type="gramStart"/>
      <w:r>
        <w:rPr>
          <w:b/>
          <w:i/>
        </w:rPr>
        <w:t>értesülnek</w:t>
      </w:r>
      <w:proofErr w:type="gramEnd"/>
      <w:r>
        <w:rPr>
          <w:b/>
          <w:i/>
        </w:rPr>
        <w:t>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2867"/>
        <w:gridCol w:w="3679"/>
      </w:tblGrid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Budai Lóránt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  <w:tc>
          <w:tcPr>
            <w:tcW w:w="2867" w:type="dxa"/>
            <w:vMerge w:val="restart"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Baloghné dr. Seres Krisztina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</w:tr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062B99">
        <w:rPr>
          <w:i/>
        </w:rPr>
        <w:t xml:space="preserve">2020. </w:t>
      </w:r>
      <w:r w:rsidR="00A30646">
        <w:rPr>
          <w:i/>
        </w:rPr>
        <w:t>február 13.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CE6173"/>
    <w:multiLevelType w:val="hybridMultilevel"/>
    <w:tmpl w:val="6A14E2E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233A5"/>
    <w:multiLevelType w:val="hybridMultilevel"/>
    <w:tmpl w:val="825C6386"/>
    <w:lvl w:ilvl="0" w:tplc="69DA4EDE">
      <w:start w:val="1"/>
      <w:numFmt w:val="decimal"/>
      <w:lvlText w:val="%1."/>
      <w:lvlJc w:val="left"/>
      <w:pPr>
        <w:tabs>
          <w:tab w:val="num" w:pos="2508"/>
        </w:tabs>
        <w:ind w:left="2148" w:hanging="360"/>
      </w:pPr>
      <w:rPr>
        <w:rFonts w:ascii="Times New Roman" w:hAnsi="Times New Roman" w:hint="default"/>
        <w:b w:val="0"/>
      </w:rPr>
    </w:lvl>
    <w:lvl w:ilvl="1" w:tplc="9D065778">
      <w:start w:val="1"/>
      <w:numFmt w:val="decimal"/>
      <w:lvlText w:val="%2./"/>
      <w:lvlJc w:val="left"/>
      <w:pPr>
        <w:tabs>
          <w:tab w:val="num" w:pos="1440"/>
        </w:tabs>
        <w:ind w:left="1420" w:hanging="340"/>
      </w:pPr>
      <w:rPr>
        <w:rFonts w:cs="Times New Roman" w:hint="default"/>
        <w:b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40266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20E4D"/>
    <w:multiLevelType w:val="hybridMultilevel"/>
    <w:tmpl w:val="C05ABA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50C02"/>
    <w:multiLevelType w:val="hybridMultilevel"/>
    <w:tmpl w:val="E49835CA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F5C2041"/>
    <w:multiLevelType w:val="hybridMultilevel"/>
    <w:tmpl w:val="17C8A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119BF"/>
    <w:multiLevelType w:val="hybridMultilevel"/>
    <w:tmpl w:val="EFA2D9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57F22"/>
    <w:rsid w:val="00062B99"/>
    <w:rsid w:val="002362A8"/>
    <w:rsid w:val="00247395"/>
    <w:rsid w:val="00262B58"/>
    <w:rsid w:val="004335DB"/>
    <w:rsid w:val="0046120C"/>
    <w:rsid w:val="004C7B13"/>
    <w:rsid w:val="004D26DF"/>
    <w:rsid w:val="004F2C82"/>
    <w:rsid w:val="005D1354"/>
    <w:rsid w:val="00601438"/>
    <w:rsid w:val="007679BA"/>
    <w:rsid w:val="00814870"/>
    <w:rsid w:val="008433C1"/>
    <w:rsid w:val="008A00FA"/>
    <w:rsid w:val="009702C2"/>
    <w:rsid w:val="00982C3A"/>
    <w:rsid w:val="00A30646"/>
    <w:rsid w:val="00A45627"/>
    <w:rsid w:val="00B8724B"/>
    <w:rsid w:val="00BC68AF"/>
    <w:rsid w:val="00BF4123"/>
    <w:rsid w:val="00C811C5"/>
    <w:rsid w:val="00D0204F"/>
    <w:rsid w:val="00D92B76"/>
    <w:rsid w:val="00DA00A5"/>
    <w:rsid w:val="00DA393B"/>
    <w:rsid w:val="00DB069D"/>
    <w:rsid w:val="00DD6315"/>
    <w:rsid w:val="00E96E53"/>
    <w:rsid w:val="00EB02DE"/>
    <w:rsid w:val="00ED50B2"/>
    <w:rsid w:val="00F0325A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F2C82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4F2C8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F2C82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4F2C8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user120</cp:lastModifiedBy>
  <cp:revision>2</cp:revision>
  <dcterms:created xsi:type="dcterms:W3CDTF">2020-02-12T15:56:00Z</dcterms:created>
  <dcterms:modified xsi:type="dcterms:W3CDTF">2020-02-12T15:56:00Z</dcterms:modified>
</cp:coreProperties>
</file>