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C57EA9" w:rsidRPr="00A43157" w:rsidRDefault="00C57EA9" w:rsidP="00C57EA9">
      <w:pPr>
        <w:jc w:val="both"/>
        <w:rPr>
          <w:b/>
          <w:i/>
          <w:sz w:val="22"/>
          <w:szCs w:val="22"/>
        </w:rPr>
      </w:pPr>
      <w:r w:rsidRPr="00A43157">
        <w:rPr>
          <w:b/>
          <w:i/>
          <w:sz w:val="22"/>
          <w:szCs w:val="22"/>
        </w:rPr>
        <w:t>Jászberény Városi Önkormányzat Képviselő-testületének</w:t>
      </w:r>
    </w:p>
    <w:p w:rsidR="00C57EA9" w:rsidRPr="00A43157" w:rsidRDefault="00C57EA9" w:rsidP="00C57EA9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320</w:t>
      </w:r>
      <w:r w:rsidRPr="00A43157">
        <w:rPr>
          <w:b/>
          <w:i/>
          <w:sz w:val="22"/>
          <w:szCs w:val="22"/>
          <w:u w:val="single"/>
        </w:rPr>
        <w:t>/2019. (XII. 18.) határozata</w:t>
      </w:r>
    </w:p>
    <w:p w:rsidR="00C57EA9" w:rsidRPr="00A43157" w:rsidRDefault="00C57EA9" w:rsidP="00C57EA9">
      <w:pPr>
        <w:jc w:val="both"/>
        <w:rPr>
          <w:b/>
          <w:i/>
          <w:sz w:val="22"/>
          <w:szCs w:val="22"/>
        </w:rPr>
      </w:pPr>
      <w:r w:rsidRPr="00A43157">
        <w:rPr>
          <w:b/>
          <w:i/>
          <w:sz w:val="22"/>
          <w:szCs w:val="22"/>
        </w:rPr>
        <w:t>Az önkormányzati munkához szükséges mobiltelefon előfizetés biztosításáról szóló 126/2012. (VI. 13.) képviselő-testületi határozat</w:t>
      </w:r>
      <w:r>
        <w:rPr>
          <w:b/>
          <w:i/>
          <w:sz w:val="22"/>
          <w:szCs w:val="22"/>
        </w:rPr>
        <w:t>át</w:t>
      </w:r>
      <w:r w:rsidRPr="00A43157">
        <w:rPr>
          <w:b/>
          <w:i/>
          <w:sz w:val="22"/>
          <w:szCs w:val="22"/>
        </w:rPr>
        <w:t xml:space="preserve"> hatályon kívül helyezéséről</w:t>
      </w:r>
    </w:p>
    <w:p w:rsidR="00C57EA9" w:rsidRPr="003E058E" w:rsidRDefault="00C57EA9" w:rsidP="00C57EA9">
      <w:pPr>
        <w:jc w:val="both"/>
        <w:rPr>
          <w:sz w:val="22"/>
          <w:szCs w:val="22"/>
        </w:rPr>
      </w:pPr>
    </w:p>
    <w:p w:rsidR="00C57EA9" w:rsidRDefault="00C57EA9" w:rsidP="00C57E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C4618">
        <w:rPr>
          <w:sz w:val="22"/>
          <w:szCs w:val="22"/>
        </w:rPr>
        <w:t>Jászberény Városi Önkormányzat Képviselő-testülete (a t</w:t>
      </w:r>
      <w:r>
        <w:rPr>
          <w:sz w:val="22"/>
          <w:szCs w:val="22"/>
        </w:rPr>
        <w:t xml:space="preserve">ovábbiakban: Képviselő-testület) </w:t>
      </w:r>
      <w:r w:rsidRPr="002C4618">
        <w:rPr>
          <w:sz w:val="22"/>
          <w:szCs w:val="22"/>
        </w:rPr>
        <w:t xml:space="preserve">a Magyarország helyi önkormányzatairól szóló 2011. évi CLXXXIX. törvény </w:t>
      </w:r>
      <w:r>
        <w:rPr>
          <w:sz w:val="22"/>
          <w:szCs w:val="22"/>
        </w:rPr>
        <w:t xml:space="preserve">35. § (1) bekezdésében meghatározott hatáskörében eljárva </w:t>
      </w:r>
      <w:r w:rsidRPr="003E058E">
        <w:rPr>
          <w:sz w:val="22"/>
          <w:szCs w:val="22"/>
        </w:rPr>
        <w:t xml:space="preserve">az önkormányzati </w:t>
      </w:r>
      <w:r>
        <w:rPr>
          <w:sz w:val="22"/>
          <w:szCs w:val="22"/>
        </w:rPr>
        <w:t xml:space="preserve">munkához szükséges mobiltelefon </w:t>
      </w:r>
      <w:r w:rsidRPr="003E058E">
        <w:rPr>
          <w:sz w:val="22"/>
          <w:szCs w:val="22"/>
        </w:rPr>
        <w:t>előfizetés biztosításáról szóló</w:t>
      </w:r>
      <w:r>
        <w:rPr>
          <w:sz w:val="22"/>
          <w:szCs w:val="22"/>
        </w:rPr>
        <w:t xml:space="preserve"> 126/2012. (VI. 13.) határozatát</w:t>
      </w:r>
      <w:r w:rsidRPr="003E058E">
        <w:rPr>
          <w:sz w:val="22"/>
          <w:szCs w:val="22"/>
        </w:rPr>
        <w:t xml:space="preserve"> hatályon kívül helyezi.</w:t>
      </w:r>
    </w:p>
    <w:p w:rsidR="00C57EA9" w:rsidRDefault="00C57EA9" w:rsidP="00C57EA9">
      <w:pPr>
        <w:jc w:val="both"/>
        <w:rPr>
          <w:sz w:val="22"/>
          <w:szCs w:val="22"/>
        </w:rPr>
      </w:pPr>
    </w:p>
    <w:p w:rsidR="00C57EA9" w:rsidRDefault="00C57EA9" w:rsidP="00C57EA9">
      <w:pPr>
        <w:tabs>
          <w:tab w:val="left" w:pos="2127"/>
        </w:tabs>
        <w:ind w:left="708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</w:p>
    <w:p w:rsidR="00C57EA9" w:rsidRPr="003E058E" w:rsidRDefault="00C57EA9" w:rsidP="00C57EA9">
      <w:pPr>
        <w:jc w:val="both"/>
        <w:rPr>
          <w:b/>
          <w:sz w:val="22"/>
          <w:szCs w:val="22"/>
        </w:rPr>
      </w:pPr>
      <w:r w:rsidRPr="003E058E">
        <w:rPr>
          <w:b/>
          <w:sz w:val="22"/>
          <w:szCs w:val="22"/>
        </w:rPr>
        <w:t>Erről</w:t>
      </w:r>
    </w:p>
    <w:p w:rsidR="00C57EA9" w:rsidRPr="003E058E" w:rsidRDefault="00C57EA9" w:rsidP="00C57EA9">
      <w:pPr>
        <w:numPr>
          <w:ilvl w:val="0"/>
          <w:numId w:val="3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Jász-Nagykun-Szolnok Megyei Kormányhivatal – Szolnok;</w:t>
      </w:r>
    </w:p>
    <w:p w:rsidR="00C57EA9" w:rsidRDefault="00C57EA9" w:rsidP="00C57E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helyben;</w:t>
      </w:r>
    </w:p>
    <w:p w:rsidR="00C57EA9" w:rsidRDefault="00C57EA9" w:rsidP="00C57EA9">
      <w:pPr>
        <w:numPr>
          <w:ilvl w:val="0"/>
          <w:numId w:val="3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Pénzügyi és Gazdasági Bizottság valamennyi tagja – helyben</w:t>
      </w:r>
      <w:r>
        <w:rPr>
          <w:sz w:val="22"/>
          <w:szCs w:val="22"/>
        </w:rPr>
        <w:t>;</w:t>
      </w:r>
    </w:p>
    <w:p w:rsidR="00C57EA9" w:rsidRPr="003E058E" w:rsidRDefault="00C57EA9" w:rsidP="00C57EA9">
      <w:pPr>
        <w:numPr>
          <w:ilvl w:val="0"/>
          <w:numId w:val="3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Képviselő-testület valamennyi tagja – helyben;</w:t>
      </w:r>
    </w:p>
    <w:p w:rsidR="00C57EA9" w:rsidRPr="003E058E" w:rsidRDefault="00C57EA9" w:rsidP="00C57EA9">
      <w:pPr>
        <w:numPr>
          <w:ilvl w:val="0"/>
          <w:numId w:val="3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Irattár – helyben</w:t>
      </w:r>
    </w:p>
    <w:p w:rsidR="00C57EA9" w:rsidRPr="003E058E" w:rsidRDefault="00C57EA9" w:rsidP="00C57EA9">
      <w:pPr>
        <w:jc w:val="both"/>
        <w:rPr>
          <w:b/>
          <w:sz w:val="22"/>
          <w:szCs w:val="22"/>
        </w:rPr>
      </w:pPr>
      <w:proofErr w:type="gramStart"/>
      <w:r w:rsidRPr="003E058E">
        <w:rPr>
          <w:b/>
          <w:sz w:val="22"/>
          <w:szCs w:val="22"/>
        </w:rPr>
        <w:t>értesülnek</w:t>
      </w:r>
      <w:proofErr w:type="gramEnd"/>
      <w:r w:rsidRPr="003E058E">
        <w:rPr>
          <w:b/>
          <w:sz w:val="22"/>
          <w:szCs w:val="22"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92195E" w:rsidRDefault="00BD2B01" w:rsidP="0092195E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5E3A88" w:rsidRPr="005E3A88" w:rsidRDefault="005E3A88" w:rsidP="00C57EA9">
      <w:pPr>
        <w:spacing w:after="200" w:line="276" w:lineRule="auto"/>
      </w:pPr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310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2019-12-19T08:06:00Z</dcterms:created>
  <dcterms:modified xsi:type="dcterms:W3CDTF">2019-12-19T08:06:00Z</dcterms:modified>
</cp:coreProperties>
</file>