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240797" w:rsidP="00F942BC">
      <w:pPr>
        <w:rPr>
          <w:b/>
          <w:i/>
          <w:u w:val="single"/>
        </w:rPr>
      </w:pPr>
      <w:r>
        <w:rPr>
          <w:b/>
          <w:i/>
          <w:u w:val="single"/>
        </w:rPr>
        <w:t>293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240797">
        <w:rPr>
          <w:b/>
          <w:i/>
        </w:rPr>
        <w:t>Pénzügyi és Gazdasági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240797">
        <w:rPr>
          <w:b/>
          <w:i/>
        </w:rPr>
        <w:t>elnökének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240797">
        <w:t>Pénzügyi és Gazdasági</w:t>
      </w:r>
      <w:r w:rsidR="009F6F8D">
        <w:t xml:space="preserve"> </w:t>
      </w:r>
      <w:r w:rsidRPr="00F043ED">
        <w:t xml:space="preserve">Bizottság </w:t>
      </w:r>
      <w:r w:rsidR="00240797">
        <w:t>elnökének Szatmári Anikó önkormányzati képviselőt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240797">
        <w:t>Szatmári Anikó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Pénzügyi és </w:t>
      </w:r>
      <w:bookmarkStart w:id="0" w:name="_GoBack"/>
      <w:r w:rsidR="00D407AF">
        <w:t>Gazdasági</w:t>
      </w:r>
      <w:r w:rsidRPr="00F043ED">
        <w:t xml:space="preserve"> </w:t>
      </w:r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E337C"/>
    <w:rsid w:val="00220588"/>
    <w:rsid w:val="00226427"/>
    <w:rsid w:val="00235DBC"/>
    <w:rsid w:val="00240797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07AF"/>
    <w:rsid w:val="00D45D53"/>
    <w:rsid w:val="00D83AAF"/>
    <w:rsid w:val="00D93260"/>
    <w:rsid w:val="00E526EF"/>
    <w:rsid w:val="00E5382B"/>
    <w:rsid w:val="00E76FB7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3232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2019-12-04T09:51:00Z</dcterms:created>
  <dcterms:modified xsi:type="dcterms:W3CDTF">2019-12-04T10:05:00Z</dcterms:modified>
</cp:coreProperties>
</file>