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76" w:rsidRPr="000875A4" w:rsidRDefault="00963E76" w:rsidP="00963E76">
      <w:pPr>
        <w:jc w:val="center"/>
        <w:rPr>
          <w:bCs/>
          <w:iCs/>
          <w:lang w:eastAsia="en-US"/>
        </w:rPr>
      </w:pPr>
      <w:r w:rsidRPr="000875A4">
        <w:rPr>
          <w:bCs/>
          <w:iCs/>
          <w:lang w:eastAsia="en-US"/>
        </w:rPr>
        <w:t>Kivonat Jászberény Városi Önkormányzat Képviselő-testületének 2019. december 18-án megtartott ülésének jegyzőkönyvéből:</w:t>
      </w:r>
    </w:p>
    <w:p w:rsidR="00963E76" w:rsidRPr="00963E76" w:rsidRDefault="00963E76" w:rsidP="00963E76">
      <w:pPr>
        <w:jc w:val="center"/>
        <w:rPr>
          <w:rFonts w:eastAsia="Lucida Sans Unicode"/>
          <w:b/>
          <w:kern w:val="1"/>
        </w:rPr>
      </w:pPr>
    </w:p>
    <w:p w:rsidR="00963E76" w:rsidRPr="00963E76" w:rsidRDefault="00963E76" w:rsidP="00963E76">
      <w:pPr>
        <w:jc w:val="center"/>
        <w:rPr>
          <w:rFonts w:eastAsia="Lucida Sans Unicode"/>
          <w:b/>
          <w:kern w:val="1"/>
        </w:rPr>
      </w:pPr>
      <w:r w:rsidRPr="00963E76">
        <w:rPr>
          <w:rFonts w:eastAsia="Lucida Sans Unicode"/>
          <w:b/>
          <w:kern w:val="1"/>
        </w:rPr>
        <w:t>Jászberény Város Önkormányzata képviselő-testületének</w:t>
      </w:r>
    </w:p>
    <w:p w:rsidR="00963E76" w:rsidRPr="00963E76" w:rsidRDefault="009745D0" w:rsidP="00963E76">
      <w:pPr>
        <w:suppressAutoHyphens/>
        <w:spacing w:line="276" w:lineRule="auto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25/2019. (XII. 19</w:t>
      </w:r>
      <w:r w:rsidR="00963E76" w:rsidRPr="00963E76">
        <w:rPr>
          <w:rFonts w:eastAsia="Lucida Sans Unicode"/>
          <w:b/>
          <w:kern w:val="1"/>
        </w:rPr>
        <w:t>.) önkormányzati rendelete</w:t>
      </w:r>
    </w:p>
    <w:p w:rsidR="00963E76" w:rsidRPr="00963E76" w:rsidRDefault="00963E76" w:rsidP="00963E7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963E76">
        <w:rPr>
          <w:b/>
          <w:bCs/>
        </w:rPr>
        <w:t>a</w:t>
      </w:r>
      <w:proofErr w:type="gramEnd"/>
      <w:r w:rsidRPr="00963E76">
        <w:rPr>
          <w:b/>
          <w:bCs/>
        </w:rPr>
        <w:t xml:space="preserve"> helyi adókról szóló 46/2011. (XII. 22.) önkormányzati rendelet módosítására</w:t>
      </w:r>
    </w:p>
    <w:p w:rsidR="00963E76" w:rsidRPr="00963E76" w:rsidRDefault="00963E76" w:rsidP="00963E76">
      <w:pPr>
        <w:autoSpaceDE w:val="0"/>
        <w:autoSpaceDN w:val="0"/>
        <w:adjustRightInd w:val="0"/>
        <w:jc w:val="center"/>
        <w:rPr>
          <w:b/>
          <w:bCs/>
        </w:rPr>
      </w:pPr>
    </w:p>
    <w:p w:rsidR="00963E76" w:rsidRPr="00963E76" w:rsidRDefault="00963E76" w:rsidP="00963E76">
      <w:pPr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963E76" w:rsidRPr="00963E76" w:rsidRDefault="00963E76" w:rsidP="00963E76">
      <w:pPr>
        <w:suppressAutoHyphens/>
        <w:spacing w:line="276" w:lineRule="auto"/>
        <w:jc w:val="both"/>
        <w:rPr>
          <w:rFonts w:eastAsia="Lucida Sans Unicode"/>
          <w:kern w:val="1"/>
        </w:rPr>
      </w:pPr>
      <w:r w:rsidRPr="00963E76">
        <w:t xml:space="preserve">A helyi adókról szóló 1990. évi C. törvény 6. § a) bekezdésben </w:t>
      </w:r>
      <w:r w:rsidRPr="00963E76">
        <w:rPr>
          <w:rFonts w:eastAsia="Lucida Sans Unicode"/>
          <w:kern w:val="1"/>
        </w:rPr>
        <w:t>meghatározott feladatkörében eljárva a következőket rendeli el:</w:t>
      </w:r>
    </w:p>
    <w:p w:rsidR="00963E76" w:rsidRPr="00963E76" w:rsidRDefault="00963E76" w:rsidP="00963E76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Lucida Sans Unicode"/>
          <w:b/>
          <w:kern w:val="1"/>
        </w:rPr>
      </w:pPr>
      <w:r w:rsidRPr="00963E76">
        <w:rPr>
          <w:rFonts w:eastAsia="Lucida Sans Unicode"/>
          <w:b/>
          <w:kern w:val="1"/>
        </w:rPr>
        <w:t>§</w:t>
      </w:r>
    </w:p>
    <w:p w:rsidR="00963E76" w:rsidRPr="00963E76" w:rsidRDefault="00963E76" w:rsidP="00963E76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</w:rPr>
      </w:pPr>
      <w:r w:rsidRPr="00963E76">
        <w:rPr>
          <w:rFonts w:eastAsia="Lucida Sans Unicode"/>
          <w:kern w:val="1"/>
        </w:rPr>
        <w:t>A helyi adókról szóló 46/2011. (XII. 22.) önkormányzati rendelet (a továbbiakban: Rendelet) 1. § (4) bekezdése helyébe a következő rendelkezés lép:</w:t>
      </w:r>
    </w:p>
    <w:p w:rsidR="00963E76" w:rsidRPr="00963E76" w:rsidRDefault="00963E76" w:rsidP="00963E76">
      <w:pPr>
        <w:pStyle w:val="Default"/>
      </w:pPr>
    </w:p>
    <w:p w:rsidR="00963E76" w:rsidRPr="00963E76" w:rsidRDefault="00963E76" w:rsidP="00963E76">
      <w:pPr>
        <w:suppressAutoHyphens/>
        <w:spacing w:after="200" w:line="276" w:lineRule="auto"/>
        <w:jc w:val="both"/>
        <w:rPr>
          <w:i/>
          <w:color w:val="000000"/>
        </w:rPr>
      </w:pPr>
      <w:r w:rsidRPr="00963E76">
        <w:t>„(</w:t>
      </w:r>
      <w:r w:rsidRPr="00963E76">
        <w:rPr>
          <w:i/>
          <w:color w:val="000000"/>
        </w:rPr>
        <w:t xml:space="preserve">4) Építményadóban, magánszemély </w:t>
      </w:r>
      <w:proofErr w:type="gramStart"/>
      <w:r w:rsidRPr="00963E76">
        <w:rPr>
          <w:i/>
          <w:color w:val="000000"/>
        </w:rPr>
        <w:t>kommunális</w:t>
      </w:r>
      <w:proofErr w:type="gramEnd"/>
      <w:r w:rsidRPr="00963E76">
        <w:rPr>
          <w:i/>
          <w:color w:val="000000"/>
        </w:rPr>
        <w:t xml:space="preserve"> adójában és telekadóban mentes a vállalkozónak nem minősülő adóalany az adatbejelentési kötelezettség alól, feltéve, ha az adóalanyt adófizetési kötelezettség nem terheli.”</w:t>
      </w:r>
    </w:p>
    <w:p w:rsidR="00963E76" w:rsidRPr="00963E76" w:rsidRDefault="00963E76" w:rsidP="00963E76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Lucida Sans Unicode"/>
          <w:b/>
          <w:kern w:val="1"/>
        </w:rPr>
      </w:pPr>
      <w:r w:rsidRPr="00963E76">
        <w:rPr>
          <w:rFonts w:eastAsia="Lucida Sans Unicode"/>
          <w:b/>
          <w:kern w:val="1"/>
        </w:rPr>
        <w:t>§</w:t>
      </w:r>
    </w:p>
    <w:p w:rsidR="00963E76" w:rsidRPr="00963E76" w:rsidRDefault="00963E76" w:rsidP="00963E76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</w:rPr>
      </w:pPr>
      <w:r w:rsidRPr="00963E76">
        <w:rPr>
          <w:rFonts w:eastAsia="Lucida Sans Unicode"/>
          <w:kern w:val="1"/>
        </w:rPr>
        <w:t>A Rendelet 7. § (1) bekezdése helyébe a következő rendelkezés lép:</w:t>
      </w:r>
    </w:p>
    <w:p w:rsidR="00963E76" w:rsidRPr="00963E76" w:rsidRDefault="00963E76" w:rsidP="00963E76">
      <w:pPr>
        <w:tabs>
          <w:tab w:val="right" w:pos="6804"/>
        </w:tabs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963E76" w:rsidRPr="00963E76" w:rsidRDefault="00963E76" w:rsidP="00963E76">
      <w:pPr>
        <w:pStyle w:val="Default"/>
        <w:rPr>
          <w:i/>
        </w:rPr>
      </w:pPr>
      <w:r w:rsidRPr="00963E76">
        <w:rPr>
          <w:i/>
        </w:rPr>
        <w:t>„(1) Amennyiben a vállalkozás szintjén képződött adóalap nem haladja meg az 2 millió forintot, a vállalkozói tevékenység után az adót nem kell megfizetni.”</w:t>
      </w:r>
    </w:p>
    <w:p w:rsidR="00963E76" w:rsidRPr="00963E76" w:rsidRDefault="00963E76" w:rsidP="00963E76">
      <w:pPr>
        <w:tabs>
          <w:tab w:val="num" w:pos="720"/>
        </w:tabs>
        <w:suppressAutoHyphens/>
        <w:spacing w:line="276" w:lineRule="auto"/>
        <w:jc w:val="both"/>
      </w:pPr>
    </w:p>
    <w:p w:rsidR="00963E76" w:rsidRPr="00963E76" w:rsidRDefault="00963E76" w:rsidP="00963E76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eastAsia="Lucida Sans Unicode"/>
          <w:b/>
          <w:kern w:val="1"/>
        </w:rPr>
      </w:pPr>
      <w:r w:rsidRPr="00963E76">
        <w:rPr>
          <w:rFonts w:eastAsia="Lucida Sans Unicode"/>
          <w:b/>
          <w:kern w:val="1"/>
        </w:rPr>
        <w:t>§</w:t>
      </w:r>
    </w:p>
    <w:p w:rsidR="00963E76" w:rsidRPr="00963E76" w:rsidRDefault="00963E76" w:rsidP="00963E76">
      <w:pPr>
        <w:tabs>
          <w:tab w:val="left" w:pos="6379"/>
        </w:tabs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963E76" w:rsidRPr="00963E76" w:rsidRDefault="00963E76" w:rsidP="00963E76">
      <w:pPr>
        <w:suppressAutoHyphens/>
        <w:spacing w:line="276" w:lineRule="auto"/>
        <w:jc w:val="both"/>
        <w:rPr>
          <w:rFonts w:eastAsia="Lucida Sans Unicode"/>
          <w:kern w:val="1"/>
        </w:rPr>
      </w:pPr>
      <w:r w:rsidRPr="00963E76">
        <w:rPr>
          <w:rFonts w:eastAsia="Lucida Sans Unicode"/>
          <w:kern w:val="1"/>
        </w:rPr>
        <w:t>Ez a rendelet 2020. január 1-jén lép hatályba.</w:t>
      </w:r>
    </w:p>
    <w:p w:rsidR="00963E76" w:rsidRDefault="00963E76" w:rsidP="00963E76">
      <w:pPr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061225" w:rsidRDefault="00061225" w:rsidP="00963E76">
      <w:pPr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061225" w:rsidRPr="00963E76" w:rsidRDefault="00061225" w:rsidP="00963E76">
      <w:pPr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963E76" w:rsidRPr="000875A4" w:rsidRDefault="00963E76" w:rsidP="00963E7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875A4">
        <w:rPr>
          <w:b/>
        </w:rPr>
        <w:t xml:space="preserve">Kelt: </w:t>
      </w:r>
      <w:r w:rsidRPr="000875A4">
        <w:t>Jászberény Városi Önkormányzat Képviselő-testületének 2019. december 18-án tartott ülésén</w:t>
      </w:r>
      <w:r w:rsidRPr="000875A4">
        <w:rPr>
          <w:b/>
        </w:rPr>
        <w:t>.</w:t>
      </w:r>
    </w:p>
    <w:p w:rsidR="00963E76" w:rsidRPr="000875A4" w:rsidRDefault="00963E76" w:rsidP="00963E7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63E76" w:rsidRPr="000875A4" w:rsidRDefault="00963E76" w:rsidP="00963E76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63E76" w:rsidRPr="000875A4" w:rsidRDefault="00963E76" w:rsidP="00963E76">
      <w:pPr>
        <w:tabs>
          <w:tab w:val="center" w:pos="1080"/>
          <w:tab w:val="center" w:pos="7380"/>
        </w:tabs>
        <w:rPr>
          <w:b/>
          <w:i/>
        </w:rPr>
      </w:pPr>
      <w:r w:rsidRPr="000875A4">
        <w:rPr>
          <w:b/>
          <w:i/>
        </w:rPr>
        <w:tab/>
      </w:r>
      <w:r w:rsidR="00061225">
        <w:rPr>
          <w:b/>
          <w:i/>
        </w:rPr>
        <w:t xml:space="preserve"> Budai Lóránt</w:t>
      </w:r>
      <w:r w:rsidR="00943464">
        <w:rPr>
          <w:b/>
          <w:i/>
        </w:rPr>
        <w:t xml:space="preserve"> s.k.</w:t>
      </w:r>
      <w:r w:rsidR="00061225">
        <w:rPr>
          <w:b/>
          <w:i/>
        </w:rPr>
        <w:tab/>
        <w:t>Dr. Sass Krisztina</w:t>
      </w:r>
      <w:r w:rsidR="00943464">
        <w:rPr>
          <w:b/>
          <w:i/>
        </w:rPr>
        <w:t xml:space="preserve"> s.k.</w:t>
      </w:r>
      <w:bookmarkStart w:id="0" w:name="_GoBack"/>
      <w:bookmarkEnd w:id="0"/>
    </w:p>
    <w:p w:rsidR="00963E76" w:rsidRPr="00963E76" w:rsidRDefault="00963E76" w:rsidP="00963E76">
      <w:pPr>
        <w:tabs>
          <w:tab w:val="center" w:pos="1134"/>
          <w:tab w:val="center" w:pos="7380"/>
        </w:tabs>
        <w:ind w:left="426"/>
        <w:rPr>
          <w:b/>
          <w:i/>
        </w:rPr>
      </w:pPr>
      <w:proofErr w:type="gramStart"/>
      <w:r w:rsidRPr="000875A4">
        <w:rPr>
          <w:b/>
          <w:i/>
        </w:rPr>
        <w:t>polgármester</w:t>
      </w:r>
      <w:proofErr w:type="gramEnd"/>
      <w:r w:rsidRPr="000875A4">
        <w:rPr>
          <w:b/>
          <w:i/>
        </w:rPr>
        <w:tab/>
        <w:t>aljegyző</w:t>
      </w:r>
    </w:p>
    <w:p w:rsidR="00963E76" w:rsidRPr="00963E76" w:rsidRDefault="00963E76" w:rsidP="00963E76">
      <w:pPr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A0549A" w:rsidRPr="00963E76" w:rsidRDefault="00A0549A"/>
    <w:sectPr w:rsidR="00A0549A" w:rsidRPr="0096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25C"/>
    <w:multiLevelType w:val="hybridMultilevel"/>
    <w:tmpl w:val="01F46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6"/>
    <w:rsid w:val="00061225"/>
    <w:rsid w:val="003B21A2"/>
    <w:rsid w:val="00790367"/>
    <w:rsid w:val="00943464"/>
    <w:rsid w:val="00963E76"/>
    <w:rsid w:val="009745D0"/>
    <w:rsid w:val="00A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366E"/>
  <w15:chartTrackingRefBased/>
  <w15:docId w15:val="{032A6615-D0D8-46EA-BBFF-ACFE4F7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96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63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12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22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5</cp:revision>
  <cp:lastPrinted>2019-12-18T07:51:00Z</cp:lastPrinted>
  <dcterms:created xsi:type="dcterms:W3CDTF">2019-12-17T12:45:00Z</dcterms:created>
  <dcterms:modified xsi:type="dcterms:W3CDTF">2019-12-18T16:43:00Z</dcterms:modified>
</cp:coreProperties>
</file>