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4C7888" w:rsidRDefault="00E96E53" w:rsidP="00E96E53">
      <w:pPr>
        <w:jc w:val="center"/>
        <w:rPr>
          <w:i/>
          <w:sz w:val="22"/>
          <w:szCs w:val="22"/>
        </w:rPr>
      </w:pPr>
      <w:r w:rsidRPr="004C7888">
        <w:rPr>
          <w:i/>
          <w:sz w:val="22"/>
          <w:szCs w:val="22"/>
        </w:rPr>
        <w:t>Kivonat a Jászberény Városi Önkormán</w:t>
      </w:r>
      <w:r w:rsidR="00A45627" w:rsidRPr="004C7888">
        <w:rPr>
          <w:i/>
          <w:sz w:val="22"/>
          <w:szCs w:val="22"/>
        </w:rPr>
        <w:t>yzat Képviselő-testületének 2019</w:t>
      </w:r>
      <w:r w:rsidRPr="004C7888">
        <w:rPr>
          <w:i/>
          <w:sz w:val="22"/>
          <w:szCs w:val="22"/>
        </w:rPr>
        <w:t xml:space="preserve">. </w:t>
      </w:r>
      <w:r w:rsidR="00ED50B2" w:rsidRPr="004C7888">
        <w:rPr>
          <w:i/>
          <w:sz w:val="22"/>
          <w:szCs w:val="22"/>
        </w:rPr>
        <w:t>szeptember 11-é</w:t>
      </w:r>
      <w:r w:rsidRPr="004C7888">
        <w:rPr>
          <w:i/>
          <w:sz w:val="22"/>
          <w:szCs w:val="22"/>
        </w:rPr>
        <w:t xml:space="preserve">n megtartott </w:t>
      </w:r>
      <w:r w:rsidRPr="004C7888">
        <w:rPr>
          <w:b/>
          <w:i/>
          <w:sz w:val="22"/>
          <w:szCs w:val="22"/>
        </w:rPr>
        <w:t>rendes</w:t>
      </w:r>
      <w:r w:rsidRPr="004C7888">
        <w:rPr>
          <w:i/>
          <w:sz w:val="22"/>
          <w:szCs w:val="22"/>
        </w:rPr>
        <w:t xml:space="preserve">, </w:t>
      </w:r>
      <w:r w:rsidRPr="004C7888">
        <w:rPr>
          <w:b/>
          <w:i/>
          <w:sz w:val="22"/>
          <w:szCs w:val="22"/>
        </w:rPr>
        <w:t>nyílt</w:t>
      </w:r>
      <w:r w:rsidRPr="004C7888">
        <w:rPr>
          <w:b/>
          <w:sz w:val="22"/>
          <w:szCs w:val="22"/>
        </w:rPr>
        <w:t xml:space="preserve"> </w:t>
      </w:r>
      <w:r w:rsidRPr="004C7888">
        <w:rPr>
          <w:b/>
          <w:i/>
          <w:sz w:val="22"/>
          <w:szCs w:val="22"/>
        </w:rPr>
        <w:t>ülésének</w:t>
      </w:r>
      <w:r w:rsidRPr="004C7888">
        <w:rPr>
          <w:i/>
          <w:sz w:val="22"/>
          <w:szCs w:val="22"/>
        </w:rPr>
        <w:t xml:space="preserve"> jegyzőkönyvéből</w:t>
      </w:r>
    </w:p>
    <w:p w:rsidR="00674924" w:rsidRPr="004C7888" w:rsidRDefault="00674924" w:rsidP="00E96E53">
      <w:pPr>
        <w:jc w:val="both"/>
        <w:rPr>
          <w:b/>
          <w:color w:val="000000"/>
          <w:sz w:val="22"/>
          <w:szCs w:val="22"/>
        </w:rPr>
      </w:pPr>
    </w:p>
    <w:p w:rsidR="00120099" w:rsidRPr="004C7888" w:rsidRDefault="00120099" w:rsidP="00E96E53">
      <w:pPr>
        <w:jc w:val="both"/>
        <w:rPr>
          <w:b/>
          <w:color w:val="000000"/>
          <w:sz w:val="22"/>
          <w:szCs w:val="22"/>
        </w:rPr>
      </w:pPr>
    </w:p>
    <w:p w:rsidR="008020A4" w:rsidRPr="001E344F" w:rsidRDefault="008020A4" w:rsidP="008020A4">
      <w:pPr>
        <w:pStyle w:val="lfej"/>
        <w:jc w:val="both"/>
        <w:rPr>
          <w:b/>
          <w:i/>
          <w:sz w:val="24"/>
          <w:szCs w:val="24"/>
        </w:rPr>
      </w:pPr>
      <w:r w:rsidRPr="001E344F">
        <w:rPr>
          <w:b/>
          <w:i/>
          <w:sz w:val="24"/>
          <w:szCs w:val="24"/>
        </w:rPr>
        <w:t>Jászberény Városi Önkormányzat Képviselő-testületének</w:t>
      </w:r>
    </w:p>
    <w:p w:rsidR="008020A4" w:rsidRPr="001E344F" w:rsidRDefault="008020A4" w:rsidP="008020A4">
      <w:pPr>
        <w:pStyle w:val="lfej"/>
        <w:jc w:val="both"/>
        <w:rPr>
          <w:b/>
          <w:i/>
          <w:sz w:val="24"/>
          <w:szCs w:val="24"/>
          <w:u w:val="single"/>
        </w:rPr>
      </w:pPr>
      <w:r w:rsidRPr="001E344F">
        <w:rPr>
          <w:b/>
          <w:i/>
          <w:sz w:val="24"/>
          <w:szCs w:val="24"/>
          <w:u w:val="single"/>
        </w:rPr>
        <w:t>266</w:t>
      </w:r>
      <w:r w:rsidRPr="001E344F">
        <w:rPr>
          <w:b/>
          <w:i/>
          <w:sz w:val="24"/>
          <w:szCs w:val="24"/>
          <w:u w:val="single"/>
        </w:rPr>
        <w:t>/2019. (IX. 11.) határozata</w:t>
      </w:r>
    </w:p>
    <w:p w:rsidR="008020A4" w:rsidRPr="001E344F" w:rsidRDefault="008020A4" w:rsidP="008020A4">
      <w:pPr>
        <w:jc w:val="both"/>
        <w:rPr>
          <w:b/>
          <w:i/>
        </w:rPr>
      </w:pPr>
      <w:proofErr w:type="gramStart"/>
      <w:r w:rsidRPr="001E344F">
        <w:rPr>
          <w:b/>
          <w:i/>
        </w:rPr>
        <w:t>a</w:t>
      </w:r>
      <w:proofErr w:type="gramEnd"/>
      <w:r w:rsidRPr="001E344F">
        <w:rPr>
          <w:b/>
          <w:i/>
        </w:rPr>
        <w:t xml:space="preserve"> jászberényi 3922/1/A/20 </w:t>
      </w:r>
      <w:proofErr w:type="spellStart"/>
      <w:r w:rsidRPr="001E344F">
        <w:rPr>
          <w:b/>
          <w:i/>
        </w:rPr>
        <w:t>hrsz</w:t>
      </w:r>
      <w:proofErr w:type="spellEnd"/>
      <w:r w:rsidRPr="001E344F">
        <w:rPr>
          <w:b/>
          <w:i/>
        </w:rPr>
        <w:t>-ú, természetben Jászberény, Fürdő u. 2. II/1. szám alatt található ingatlan – bérlő részére történő – értékesítéséről</w:t>
      </w:r>
    </w:p>
    <w:p w:rsidR="008020A4" w:rsidRPr="001E344F" w:rsidRDefault="008020A4" w:rsidP="008020A4">
      <w:pPr>
        <w:spacing w:line="320" w:lineRule="exact"/>
        <w:rPr>
          <w:b/>
          <w:u w:val="single"/>
        </w:rPr>
      </w:pPr>
    </w:p>
    <w:p w:rsidR="008020A4" w:rsidRPr="001E344F" w:rsidRDefault="008020A4" w:rsidP="008020A4">
      <w:pPr>
        <w:numPr>
          <w:ilvl w:val="0"/>
          <w:numId w:val="42"/>
        </w:numPr>
        <w:tabs>
          <w:tab w:val="left" w:pos="0"/>
        </w:tabs>
        <w:jc w:val="both"/>
      </w:pPr>
      <w:r w:rsidRPr="001E344F">
        <w:t xml:space="preserve">A Jászberény Városi Önkormányzat Képviselő-testülete (a továbbiakban: Képviselő-testület) a Magyarország helyi önkormányzatairól szóló 2011. évi CLXXXIX. törvény (a továbbiakban: </w:t>
      </w:r>
      <w:proofErr w:type="spellStart"/>
      <w:r w:rsidRPr="001E344F">
        <w:t>Mötv</w:t>
      </w:r>
      <w:proofErr w:type="spellEnd"/>
      <w:r w:rsidRPr="001E344F">
        <w:t>.) 107. §-</w:t>
      </w:r>
      <w:proofErr w:type="gramStart"/>
      <w:r w:rsidRPr="001E344F">
        <w:t>a</w:t>
      </w:r>
      <w:proofErr w:type="gramEnd"/>
      <w:r w:rsidRPr="001E344F">
        <w:t>, valamint az önkormányzat tulajdonában álló lakások és nem lakás céljára szolgáló helyiségek elidegenítéséről szóló 21/2012. (IV. 12.) önkormányzati rendelet (a továbbiakban: elidegenítési rendelet) 4. § (1) bekezdésében foglaltak alapján a Jászberény Városi Önkormányzat tulajdonát képező, a Jászberény Városi Önkormányzat 2019. évi középtávú vagyongazdálkodási tervéről szóló 28/2019. (II. 13.) határozatában értékesítésre kijelölt lakás elővásárlásra jogosult bérlője részére történő értékesítése esetére a lenti táblázatban nevezett ingatlan vételárát az alábbiakban határozza meg:</w:t>
      </w:r>
    </w:p>
    <w:p w:rsidR="008020A4" w:rsidRDefault="008020A4" w:rsidP="008020A4">
      <w:pPr>
        <w:tabs>
          <w:tab w:val="left" w:pos="0"/>
        </w:tabs>
        <w:ind w:left="360"/>
        <w:jc w:val="both"/>
        <w:rPr>
          <w:i/>
          <w:sz w:val="22"/>
          <w:szCs w:val="22"/>
        </w:rPr>
      </w:pPr>
    </w:p>
    <w:p w:rsidR="001E344F" w:rsidRPr="006B163A" w:rsidRDefault="001E344F" w:rsidP="008020A4">
      <w:pPr>
        <w:tabs>
          <w:tab w:val="left" w:pos="0"/>
        </w:tabs>
        <w:ind w:left="360"/>
        <w:jc w:val="both"/>
        <w:rPr>
          <w:i/>
          <w:sz w:val="22"/>
          <w:szCs w:val="22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252"/>
        <w:gridCol w:w="1540"/>
        <w:gridCol w:w="1162"/>
        <w:gridCol w:w="1435"/>
        <w:gridCol w:w="1477"/>
        <w:gridCol w:w="1474"/>
        <w:gridCol w:w="1129"/>
      </w:tblGrid>
      <w:tr w:rsidR="008020A4" w:rsidRPr="006B163A" w:rsidTr="008020A4">
        <w:trPr>
          <w:trHeight w:val="1290"/>
          <w:jc w:val="center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0A4" w:rsidRPr="006B163A" w:rsidRDefault="008020A4" w:rsidP="00195C81">
            <w:pPr>
              <w:rPr>
                <w:b/>
                <w:bCs/>
                <w:sz w:val="20"/>
                <w:szCs w:val="20"/>
              </w:rPr>
            </w:pPr>
            <w:r w:rsidRPr="006B163A"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A4" w:rsidRPr="006B163A" w:rsidRDefault="008020A4" w:rsidP="00195C8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B163A">
              <w:rPr>
                <w:b/>
                <w:bCs/>
                <w:sz w:val="20"/>
                <w:szCs w:val="20"/>
              </w:rPr>
              <w:t>Hrsz</w:t>
            </w:r>
            <w:proofErr w:type="spellEnd"/>
            <w:r w:rsidRPr="006B163A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A4" w:rsidRPr="006B163A" w:rsidRDefault="008020A4" w:rsidP="00195C81">
            <w:pPr>
              <w:rPr>
                <w:b/>
                <w:bCs/>
                <w:sz w:val="20"/>
                <w:szCs w:val="20"/>
              </w:rPr>
            </w:pPr>
            <w:r w:rsidRPr="006B163A">
              <w:rPr>
                <w:b/>
                <w:bCs/>
                <w:sz w:val="20"/>
                <w:szCs w:val="20"/>
              </w:rPr>
              <w:t>Cím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0A4" w:rsidRPr="006B163A" w:rsidRDefault="008020A4" w:rsidP="00195C81">
            <w:pPr>
              <w:rPr>
                <w:b/>
                <w:bCs/>
                <w:sz w:val="20"/>
                <w:szCs w:val="20"/>
              </w:rPr>
            </w:pPr>
            <w:r w:rsidRPr="006B163A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0A4" w:rsidRDefault="008020A4" w:rsidP="00195C81">
            <w:pPr>
              <w:rPr>
                <w:b/>
                <w:bCs/>
                <w:sz w:val="20"/>
                <w:szCs w:val="20"/>
              </w:rPr>
            </w:pPr>
            <w:r w:rsidRPr="006B163A">
              <w:rPr>
                <w:b/>
                <w:bCs/>
                <w:sz w:val="20"/>
                <w:szCs w:val="20"/>
              </w:rPr>
              <w:t xml:space="preserve">Értékbecslő által megállapított forgalmi érték </w:t>
            </w:r>
          </w:p>
          <w:p w:rsidR="008020A4" w:rsidRPr="006B163A" w:rsidRDefault="008020A4" w:rsidP="00195C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(ÁFÁ-t tartalmazza)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0A4" w:rsidRPr="006B163A" w:rsidRDefault="008020A4" w:rsidP="00195C81">
            <w:pPr>
              <w:rPr>
                <w:b/>
                <w:bCs/>
                <w:sz w:val="20"/>
                <w:szCs w:val="20"/>
              </w:rPr>
            </w:pPr>
            <w:r w:rsidRPr="006B163A">
              <w:rPr>
                <w:b/>
                <w:bCs/>
                <w:sz w:val="20"/>
                <w:szCs w:val="20"/>
              </w:rPr>
              <w:t>GTB által javasolt vételár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0A4" w:rsidRPr="006B163A" w:rsidRDefault="008020A4" w:rsidP="00195C81">
            <w:pPr>
              <w:rPr>
                <w:b/>
                <w:bCs/>
                <w:sz w:val="20"/>
                <w:szCs w:val="20"/>
              </w:rPr>
            </w:pPr>
            <w:r w:rsidRPr="006B163A">
              <w:rPr>
                <w:b/>
                <w:bCs/>
                <w:sz w:val="20"/>
                <w:szCs w:val="20"/>
              </w:rPr>
              <w:t xml:space="preserve">Vételár 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0A4" w:rsidRPr="006B163A" w:rsidRDefault="008020A4" w:rsidP="00195C81">
            <w:pPr>
              <w:rPr>
                <w:b/>
                <w:bCs/>
                <w:sz w:val="20"/>
                <w:szCs w:val="20"/>
              </w:rPr>
            </w:pPr>
            <w:r w:rsidRPr="006B163A"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8020A4" w:rsidRPr="006B163A" w:rsidTr="008020A4">
        <w:trPr>
          <w:trHeight w:val="795"/>
          <w:jc w:val="center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A4" w:rsidRPr="00957432" w:rsidRDefault="008020A4" w:rsidP="00195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A4" w:rsidRPr="00957432" w:rsidRDefault="008020A4" w:rsidP="00195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3922/1/A/20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0A4" w:rsidRPr="00957432" w:rsidRDefault="008020A4" w:rsidP="0019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Fürdő u. 2. II/1.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20A4" w:rsidRPr="00957432" w:rsidRDefault="008020A4" w:rsidP="0019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9574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m²</w:t>
            </w:r>
            <w:r w:rsidRPr="00957432">
              <w:rPr>
                <w:sz w:val="20"/>
                <w:szCs w:val="20"/>
              </w:rPr>
              <w:t xml:space="preserve"> alapterületű lakás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A4" w:rsidRPr="00957432" w:rsidRDefault="008020A4" w:rsidP="00195C8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15.600.000.- Ft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A4" w:rsidRPr="00E01E9E" w:rsidRDefault="008020A4" w:rsidP="0019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15.600.000.- </w:t>
            </w:r>
            <w:r>
              <w:rPr>
                <w:sz w:val="20"/>
                <w:szCs w:val="20"/>
              </w:rPr>
              <w:t>Ft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0A4" w:rsidRPr="00E01E9E" w:rsidRDefault="008020A4" w:rsidP="0019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15.600.000.- Ft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20A4" w:rsidRPr="00957432" w:rsidRDefault="008020A4" w:rsidP="0019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 által lakott</w:t>
            </w:r>
          </w:p>
        </w:tc>
      </w:tr>
    </w:tbl>
    <w:p w:rsidR="008020A4" w:rsidRDefault="008020A4" w:rsidP="008020A4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:rsidR="001E344F" w:rsidRDefault="001E344F" w:rsidP="008020A4">
      <w:pPr>
        <w:tabs>
          <w:tab w:val="left" w:pos="0"/>
        </w:tabs>
        <w:ind w:left="360"/>
        <w:jc w:val="both"/>
        <w:rPr>
          <w:sz w:val="22"/>
          <w:szCs w:val="22"/>
        </w:rPr>
      </w:pPr>
    </w:p>
    <w:p w:rsidR="008020A4" w:rsidRPr="001E344F" w:rsidRDefault="008020A4" w:rsidP="008020A4">
      <w:pPr>
        <w:numPr>
          <w:ilvl w:val="0"/>
          <w:numId w:val="42"/>
        </w:numPr>
        <w:tabs>
          <w:tab w:val="left" w:pos="0"/>
        </w:tabs>
        <w:jc w:val="both"/>
      </w:pPr>
      <w:r w:rsidRPr="001E344F">
        <w:t>A Képviselő-testület felkéri Jászberény Város Polgármesterét, hogy az elidegenítési rendelet 5. § (1) bekezdése alapján az 1. pontban nevezett ingatlan esetében a vételárat közölje az elővásárlásra jogosulttal.</w:t>
      </w:r>
    </w:p>
    <w:p w:rsidR="008020A4" w:rsidRPr="001E344F" w:rsidRDefault="008020A4" w:rsidP="008020A4">
      <w:pPr>
        <w:tabs>
          <w:tab w:val="left" w:pos="0"/>
        </w:tabs>
        <w:jc w:val="both"/>
      </w:pPr>
    </w:p>
    <w:p w:rsidR="008020A4" w:rsidRPr="001E344F" w:rsidRDefault="008020A4" w:rsidP="008020A4">
      <w:pPr>
        <w:tabs>
          <w:tab w:val="left" w:pos="0"/>
        </w:tabs>
        <w:ind w:left="720"/>
        <w:jc w:val="both"/>
      </w:pPr>
      <w:r w:rsidRPr="001E344F">
        <w:rPr>
          <w:b/>
        </w:rPr>
        <w:t>Határidő</w:t>
      </w:r>
      <w:r w:rsidRPr="001E344F">
        <w:t>:</w:t>
      </w:r>
      <w:r w:rsidRPr="001E344F">
        <w:tab/>
        <w:t xml:space="preserve">folyamatos </w:t>
      </w:r>
    </w:p>
    <w:p w:rsidR="008020A4" w:rsidRPr="001E344F" w:rsidRDefault="008020A4" w:rsidP="008020A4">
      <w:pPr>
        <w:tabs>
          <w:tab w:val="left" w:pos="0"/>
        </w:tabs>
        <w:ind w:left="720"/>
        <w:jc w:val="both"/>
      </w:pPr>
      <w:r w:rsidRPr="001E344F">
        <w:rPr>
          <w:b/>
        </w:rPr>
        <w:t>Felelős</w:t>
      </w:r>
      <w:r w:rsidRPr="001E344F">
        <w:t>:</w:t>
      </w:r>
      <w:r w:rsidRPr="001E344F">
        <w:tab/>
        <w:t>Dr. Szabó Tamás polgármester</w:t>
      </w:r>
    </w:p>
    <w:p w:rsidR="008020A4" w:rsidRPr="001E344F" w:rsidRDefault="008020A4" w:rsidP="008020A4">
      <w:pPr>
        <w:tabs>
          <w:tab w:val="left" w:pos="0"/>
        </w:tabs>
        <w:ind w:left="720"/>
        <w:jc w:val="both"/>
      </w:pPr>
      <w:r w:rsidRPr="001E344F">
        <w:rPr>
          <w:b/>
        </w:rPr>
        <w:tab/>
      </w:r>
      <w:r w:rsidRPr="001E344F">
        <w:rPr>
          <w:b/>
        </w:rPr>
        <w:tab/>
      </w:r>
      <w:r w:rsidRPr="001E344F">
        <w:t>Kiss József, a PH Közgazdasági Iroda vezetője</w:t>
      </w:r>
    </w:p>
    <w:p w:rsidR="008020A4" w:rsidRPr="001E344F" w:rsidRDefault="008020A4" w:rsidP="008020A4">
      <w:pPr>
        <w:tabs>
          <w:tab w:val="left" w:pos="1980"/>
        </w:tabs>
        <w:ind w:left="1980"/>
        <w:jc w:val="both"/>
      </w:pPr>
    </w:p>
    <w:p w:rsidR="008020A4" w:rsidRPr="001E344F" w:rsidRDefault="008020A4" w:rsidP="008020A4">
      <w:pPr>
        <w:numPr>
          <w:ilvl w:val="0"/>
          <w:numId w:val="42"/>
        </w:numPr>
        <w:tabs>
          <w:tab w:val="left" w:pos="0"/>
        </w:tabs>
        <w:jc w:val="both"/>
      </w:pPr>
      <w:r w:rsidRPr="001E344F">
        <w:t>A Képviselő-testület – amennyiben az elővásárlásra jogosult él elővásárlási jogával – felhatalmazza Jászberény Város Polgármesterét az 1. pontban hivatkozott ingatlanra vonatkozóan az annak bérlőjével, mint vevővel kötendő adásvételi szerződés aláírására.</w:t>
      </w:r>
    </w:p>
    <w:p w:rsidR="008020A4" w:rsidRPr="001E344F" w:rsidRDefault="008020A4" w:rsidP="008020A4">
      <w:pPr>
        <w:tabs>
          <w:tab w:val="left" w:pos="0"/>
        </w:tabs>
        <w:ind w:left="720"/>
        <w:jc w:val="both"/>
        <w:rPr>
          <w:b/>
        </w:rPr>
      </w:pPr>
    </w:p>
    <w:p w:rsidR="008020A4" w:rsidRPr="001E344F" w:rsidRDefault="008020A4" w:rsidP="008020A4">
      <w:pPr>
        <w:tabs>
          <w:tab w:val="left" w:pos="0"/>
        </w:tabs>
        <w:ind w:left="720"/>
        <w:jc w:val="both"/>
      </w:pPr>
      <w:r w:rsidRPr="001E344F">
        <w:rPr>
          <w:b/>
        </w:rPr>
        <w:t>Határidő:</w:t>
      </w:r>
      <w:r w:rsidRPr="001E344F">
        <w:tab/>
        <w:t>folyamatos</w:t>
      </w:r>
    </w:p>
    <w:p w:rsidR="008020A4" w:rsidRPr="001E344F" w:rsidRDefault="008020A4" w:rsidP="008020A4">
      <w:pPr>
        <w:tabs>
          <w:tab w:val="left" w:pos="0"/>
        </w:tabs>
        <w:ind w:left="720"/>
        <w:jc w:val="both"/>
      </w:pPr>
      <w:r w:rsidRPr="001E344F">
        <w:rPr>
          <w:b/>
        </w:rPr>
        <w:t>Felelős</w:t>
      </w:r>
      <w:r w:rsidRPr="001E344F">
        <w:t>:</w:t>
      </w:r>
      <w:r w:rsidRPr="001E344F">
        <w:tab/>
        <w:t>Dr. Szabó Tamás polgármester (a szerződés aláírása vonatkozásában)</w:t>
      </w:r>
    </w:p>
    <w:p w:rsidR="008020A4" w:rsidRPr="001E344F" w:rsidRDefault="008020A4" w:rsidP="008020A4">
      <w:pPr>
        <w:tabs>
          <w:tab w:val="left" w:pos="0"/>
        </w:tabs>
        <w:ind w:left="1440"/>
        <w:jc w:val="both"/>
      </w:pPr>
      <w:r w:rsidRPr="001E344F">
        <w:tab/>
        <w:t>Kiss József, a PH Közgazdasági Iroda vezetője</w:t>
      </w:r>
    </w:p>
    <w:p w:rsidR="008020A4" w:rsidRDefault="008020A4" w:rsidP="008020A4">
      <w:pPr>
        <w:jc w:val="both"/>
      </w:pPr>
    </w:p>
    <w:p w:rsidR="001E344F" w:rsidRPr="001E344F" w:rsidRDefault="001E344F" w:rsidP="008020A4">
      <w:pPr>
        <w:jc w:val="both"/>
      </w:pPr>
    </w:p>
    <w:p w:rsidR="008020A4" w:rsidRPr="001E344F" w:rsidRDefault="008020A4" w:rsidP="008020A4">
      <w:pPr>
        <w:jc w:val="both"/>
        <w:rPr>
          <w:b/>
        </w:rPr>
      </w:pPr>
      <w:r w:rsidRPr="001E344F">
        <w:rPr>
          <w:b/>
        </w:rPr>
        <w:t xml:space="preserve">Erről: </w:t>
      </w:r>
    </w:p>
    <w:p w:rsidR="008020A4" w:rsidRPr="001E344F" w:rsidRDefault="008020A4" w:rsidP="008020A4">
      <w:pPr>
        <w:ind w:left="660"/>
        <w:jc w:val="both"/>
        <w:rPr>
          <w:b/>
        </w:rPr>
      </w:pPr>
      <w:bookmarkStart w:id="0" w:name="_GoBack"/>
      <w:bookmarkEnd w:id="0"/>
    </w:p>
    <w:p w:rsidR="008020A4" w:rsidRPr="001E344F" w:rsidRDefault="008020A4" w:rsidP="008020A4">
      <w:pPr>
        <w:numPr>
          <w:ilvl w:val="0"/>
          <w:numId w:val="43"/>
        </w:numPr>
        <w:jc w:val="both"/>
      </w:pPr>
      <w:r w:rsidRPr="001E344F">
        <w:t xml:space="preserve">Jászberényi Vagyonkezelő és Városüzemeltető Nonprofit </w:t>
      </w:r>
      <w:proofErr w:type="spellStart"/>
      <w:r w:rsidRPr="001E344F">
        <w:t>Zrt</w:t>
      </w:r>
      <w:proofErr w:type="spellEnd"/>
      <w:r w:rsidRPr="001E344F">
        <w:t>. – 5100 Jászberény,</w:t>
      </w:r>
      <w:r w:rsidR="001E344F">
        <w:t xml:space="preserve"> Margit-</w:t>
      </w:r>
      <w:r w:rsidRPr="001E344F">
        <w:t>sziget 1.</w:t>
      </w:r>
    </w:p>
    <w:p w:rsidR="008020A4" w:rsidRPr="001E344F" w:rsidRDefault="008020A4" w:rsidP="008020A4">
      <w:pPr>
        <w:numPr>
          <w:ilvl w:val="0"/>
          <w:numId w:val="43"/>
        </w:numPr>
        <w:jc w:val="both"/>
      </w:pPr>
      <w:r w:rsidRPr="001E344F">
        <w:lastRenderedPageBreak/>
        <w:t>Jász-Nagykun-Szolnok Megyei Kormányhivatal – Szolnok</w:t>
      </w:r>
    </w:p>
    <w:p w:rsidR="008020A4" w:rsidRPr="001E344F" w:rsidRDefault="008020A4" w:rsidP="008020A4">
      <w:pPr>
        <w:numPr>
          <w:ilvl w:val="0"/>
          <w:numId w:val="43"/>
        </w:numPr>
        <w:jc w:val="both"/>
      </w:pPr>
      <w:r w:rsidRPr="001E344F">
        <w:t>PH Közgazdasági Iroda – helyben</w:t>
      </w:r>
    </w:p>
    <w:p w:rsidR="008020A4" w:rsidRPr="001E344F" w:rsidRDefault="008020A4" w:rsidP="008020A4">
      <w:pPr>
        <w:numPr>
          <w:ilvl w:val="0"/>
          <w:numId w:val="43"/>
        </w:numPr>
        <w:jc w:val="both"/>
      </w:pPr>
      <w:r w:rsidRPr="001E344F">
        <w:t>Gazdasági és Tulajdonosi Bizottság valamennyi tagja – helyben</w:t>
      </w:r>
    </w:p>
    <w:p w:rsidR="008020A4" w:rsidRPr="001E344F" w:rsidRDefault="008020A4" w:rsidP="008020A4">
      <w:pPr>
        <w:numPr>
          <w:ilvl w:val="0"/>
          <w:numId w:val="43"/>
        </w:numPr>
        <w:jc w:val="both"/>
      </w:pPr>
      <w:r w:rsidRPr="001E344F">
        <w:t xml:space="preserve">Képviselő-testület valamennyi tagja – helyben </w:t>
      </w:r>
    </w:p>
    <w:p w:rsidR="008020A4" w:rsidRPr="001E344F" w:rsidRDefault="008020A4" w:rsidP="008020A4">
      <w:pPr>
        <w:numPr>
          <w:ilvl w:val="0"/>
          <w:numId w:val="43"/>
        </w:numPr>
        <w:jc w:val="both"/>
      </w:pPr>
      <w:r w:rsidRPr="001E344F">
        <w:t>Irattár</w:t>
      </w:r>
    </w:p>
    <w:p w:rsidR="008020A4" w:rsidRPr="001E344F" w:rsidRDefault="008020A4" w:rsidP="008020A4">
      <w:pPr>
        <w:jc w:val="both"/>
      </w:pPr>
    </w:p>
    <w:p w:rsidR="008020A4" w:rsidRPr="001E344F" w:rsidRDefault="008020A4" w:rsidP="008020A4">
      <w:pPr>
        <w:jc w:val="both"/>
      </w:pPr>
      <w:r w:rsidRPr="001E344F">
        <w:rPr>
          <w:b/>
        </w:rPr>
        <w:t>é r t e s ü l</w:t>
      </w:r>
      <w:r w:rsidRPr="001E344F">
        <w:t>.</w:t>
      </w:r>
    </w:p>
    <w:p w:rsidR="00674924" w:rsidRPr="001E344F" w:rsidRDefault="00674924"/>
    <w:p w:rsidR="00ED4D65" w:rsidRPr="001E344F" w:rsidRDefault="00ED4D6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1E344F" w:rsidTr="000642BE">
        <w:tc>
          <w:tcPr>
            <w:tcW w:w="2666" w:type="dxa"/>
          </w:tcPr>
          <w:p w:rsidR="00E96E53" w:rsidRPr="001E344F" w:rsidRDefault="00E96E53" w:rsidP="000642BE">
            <w:pPr>
              <w:jc w:val="center"/>
              <w:rPr>
                <w:b/>
                <w:i/>
              </w:rPr>
            </w:pPr>
            <w:r w:rsidRPr="001E344F">
              <w:rPr>
                <w:b/>
                <w:i/>
              </w:rPr>
              <w:t xml:space="preserve">Dr. Szabó Tamás </w:t>
            </w:r>
            <w:proofErr w:type="spellStart"/>
            <w:r w:rsidRPr="001E344F">
              <w:rPr>
                <w:b/>
                <w:i/>
              </w:rPr>
              <w:t>sk</w:t>
            </w:r>
            <w:proofErr w:type="spellEnd"/>
            <w:r w:rsidRPr="001E344F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1E344F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1E344F" w:rsidRDefault="00E96E53" w:rsidP="000642BE">
            <w:pPr>
              <w:jc w:val="center"/>
              <w:rPr>
                <w:b/>
                <w:i/>
              </w:rPr>
            </w:pPr>
            <w:r w:rsidRPr="001E344F">
              <w:rPr>
                <w:b/>
                <w:i/>
              </w:rPr>
              <w:t xml:space="preserve">Dr. </w:t>
            </w:r>
            <w:proofErr w:type="spellStart"/>
            <w:r w:rsidRPr="001E344F">
              <w:rPr>
                <w:b/>
                <w:i/>
              </w:rPr>
              <w:t>Gottdiener</w:t>
            </w:r>
            <w:proofErr w:type="spellEnd"/>
            <w:r w:rsidRPr="001E344F">
              <w:rPr>
                <w:b/>
                <w:i/>
              </w:rPr>
              <w:t xml:space="preserve"> Lajos </w:t>
            </w:r>
            <w:proofErr w:type="spellStart"/>
            <w:r w:rsidRPr="001E344F">
              <w:rPr>
                <w:b/>
                <w:i/>
              </w:rPr>
              <w:t>sk</w:t>
            </w:r>
            <w:proofErr w:type="spellEnd"/>
            <w:r w:rsidRPr="001E344F">
              <w:rPr>
                <w:b/>
                <w:i/>
              </w:rPr>
              <w:t>.</w:t>
            </w:r>
          </w:p>
        </w:tc>
      </w:tr>
      <w:tr w:rsidR="00E96E53" w:rsidRPr="001E344F" w:rsidTr="000642BE">
        <w:tc>
          <w:tcPr>
            <w:tcW w:w="2666" w:type="dxa"/>
          </w:tcPr>
          <w:p w:rsidR="00E96E53" w:rsidRPr="001E344F" w:rsidRDefault="00E96E53" w:rsidP="000642BE">
            <w:pPr>
              <w:jc w:val="center"/>
              <w:rPr>
                <w:b/>
                <w:i/>
              </w:rPr>
            </w:pPr>
            <w:r w:rsidRPr="001E344F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1E344F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1E344F" w:rsidRDefault="00E96E53" w:rsidP="000642BE">
            <w:pPr>
              <w:jc w:val="center"/>
              <w:rPr>
                <w:b/>
                <w:i/>
              </w:rPr>
            </w:pPr>
            <w:r w:rsidRPr="001E344F">
              <w:rPr>
                <w:b/>
                <w:i/>
              </w:rPr>
              <w:t>jegyző</w:t>
            </w:r>
          </w:p>
        </w:tc>
      </w:tr>
    </w:tbl>
    <w:p w:rsidR="00674924" w:rsidRPr="001E344F" w:rsidRDefault="00674924" w:rsidP="00E96E53">
      <w:pPr>
        <w:tabs>
          <w:tab w:val="left" w:pos="360"/>
        </w:tabs>
        <w:rPr>
          <w:i/>
        </w:rPr>
      </w:pPr>
    </w:p>
    <w:p w:rsidR="00C46208" w:rsidRPr="001E344F" w:rsidRDefault="00C46208" w:rsidP="00E96E53">
      <w:pPr>
        <w:tabs>
          <w:tab w:val="left" w:pos="360"/>
        </w:tabs>
        <w:rPr>
          <w:i/>
        </w:rPr>
      </w:pPr>
    </w:p>
    <w:p w:rsidR="00E96E53" w:rsidRPr="001E344F" w:rsidRDefault="00E96E53" w:rsidP="00E96E53">
      <w:pPr>
        <w:tabs>
          <w:tab w:val="left" w:pos="360"/>
        </w:tabs>
        <w:rPr>
          <w:i/>
        </w:rPr>
      </w:pPr>
      <w:r w:rsidRPr="001E344F">
        <w:rPr>
          <w:i/>
        </w:rPr>
        <w:t>Kivonat hiteléül:</w:t>
      </w:r>
    </w:p>
    <w:p w:rsidR="00E96E53" w:rsidRPr="001E344F" w:rsidRDefault="00E96E53" w:rsidP="00E96E53">
      <w:pPr>
        <w:tabs>
          <w:tab w:val="left" w:pos="360"/>
        </w:tabs>
        <w:rPr>
          <w:i/>
        </w:rPr>
      </w:pPr>
      <w:r w:rsidRPr="001E344F">
        <w:rPr>
          <w:i/>
        </w:rPr>
        <w:t xml:space="preserve">Jászberény, </w:t>
      </w:r>
      <w:r w:rsidR="00ED50B2" w:rsidRPr="001E344F">
        <w:rPr>
          <w:i/>
        </w:rPr>
        <w:t>2019. szeptember 12.</w:t>
      </w:r>
    </w:p>
    <w:p w:rsidR="00E96E53" w:rsidRPr="001E344F" w:rsidRDefault="00E96E53" w:rsidP="00E96E53">
      <w:pPr>
        <w:tabs>
          <w:tab w:val="left" w:pos="360"/>
        </w:tabs>
        <w:rPr>
          <w:i/>
        </w:rPr>
      </w:pPr>
    </w:p>
    <w:p w:rsidR="00E96E53" w:rsidRPr="001E344F" w:rsidRDefault="00E96E53" w:rsidP="00E96E53">
      <w:pPr>
        <w:tabs>
          <w:tab w:val="center" w:pos="900"/>
        </w:tabs>
        <w:rPr>
          <w:i/>
        </w:rPr>
      </w:pPr>
      <w:r w:rsidRPr="001E344F">
        <w:rPr>
          <w:i/>
        </w:rPr>
        <w:tab/>
        <w:t>(Dr. Bessenyei Lilla)</w:t>
      </w:r>
    </w:p>
    <w:p w:rsidR="003A6348" w:rsidRPr="001E344F" w:rsidRDefault="00E96E53" w:rsidP="008B6A70">
      <w:pPr>
        <w:tabs>
          <w:tab w:val="center" w:pos="900"/>
        </w:tabs>
      </w:pPr>
      <w:r w:rsidRPr="001E344F">
        <w:rPr>
          <w:i/>
        </w:rPr>
        <w:tab/>
      </w:r>
      <w:proofErr w:type="gramStart"/>
      <w:r w:rsidRPr="001E344F">
        <w:rPr>
          <w:i/>
        </w:rPr>
        <w:t>irodavezető</w:t>
      </w:r>
      <w:proofErr w:type="gramEnd"/>
    </w:p>
    <w:sectPr w:rsidR="003A6348" w:rsidRPr="001E344F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042563"/>
    <w:multiLevelType w:val="hybridMultilevel"/>
    <w:tmpl w:val="D8D05A4A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C1A006E"/>
    <w:multiLevelType w:val="hybridMultilevel"/>
    <w:tmpl w:val="38CC684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B31E8C"/>
    <w:multiLevelType w:val="hybridMultilevel"/>
    <w:tmpl w:val="56DC9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15772"/>
    <w:multiLevelType w:val="hybridMultilevel"/>
    <w:tmpl w:val="AD309746"/>
    <w:lvl w:ilvl="0" w:tplc="712617F6">
      <w:start w:val="2019"/>
      <w:numFmt w:val="bullet"/>
      <w:lvlText w:val="-"/>
      <w:lvlJc w:val="left"/>
      <w:pPr>
        <w:ind w:left="2223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0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C86D6E"/>
    <w:multiLevelType w:val="hybridMultilevel"/>
    <w:tmpl w:val="A5C287B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44D70"/>
    <w:multiLevelType w:val="singleLevel"/>
    <w:tmpl w:val="134475F8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b w:val="0"/>
      </w:rPr>
    </w:lvl>
  </w:abstractNum>
  <w:abstractNum w:abstractNumId="1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C315A8"/>
    <w:multiLevelType w:val="hybridMultilevel"/>
    <w:tmpl w:val="16B43E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F23546"/>
    <w:multiLevelType w:val="hybridMultilevel"/>
    <w:tmpl w:val="D7A8FECC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AA61E9"/>
    <w:multiLevelType w:val="hybridMultilevel"/>
    <w:tmpl w:val="D6226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11685"/>
    <w:multiLevelType w:val="multilevel"/>
    <w:tmpl w:val="67BC2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3F71FF"/>
    <w:multiLevelType w:val="hybridMultilevel"/>
    <w:tmpl w:val="FC888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84C01"/>
    <w:multiLevelType w:val="hybridMultilevel"/>
    <w:tmpl w:val="2772C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567FDF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7D042DF"/>
    <w:multiLevelType w:val="multilevel"/>
    <w:tmpl w:val="2BBC5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7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CD51D8"/>
    <w:multiLevelType w:val="singleLevel"/>
    <w:tmpl w:val="24C4B5B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9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C05C6F"/>
    <w:multiLevelType w:val="hybridMultilevel"/>
    <w:tmpl w:val="4B58CE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E3B2D26"/>
    <w:multiLevelType w:val="hybridMultilevel"/>
    <w:tmpl w:val="86201C40"/>
    <w:lvl w:ilvl="0" w:tplc="712617F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3E4D58"/>
    <w:multiLevelType w:val="hybridMultilevel"/>
    <w:tmpl w:val="F7B0A8EA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632A6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7"/>
  </w:num>
  <w:num w:numId="10">
    <w:abstractNumId w:val="38"/>
  </w:num>
  <w:num w:numId="11">
    <w:abstractNumId w:val="31"/>
  </w:num>
  <w:num w:numId="12">
    <w:abstractNumId w:val="1"/>
  </w:num>
  <w:num w:numId="13">
    <w:abstractNumId w:val="26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3"/>
  </w:num>
  <w:num w:numId="17">
    <w:abstractNumId w:val="32"/>
  </w:num>
  <w:num w:numId="18">
    <w:abstractNumId w:val="4"/>
  </w:num>
  <w:num w:numId="19">
    <w:abstractNumId w:val="39"/>
  </w:num>
  <w:num w:numId="20">
    <w:abstractNumId w:val="24"/>
  </w:num>
  <w:num w:numId="21">
    <w:abstractNumId w:val="20"/>
  </w:num>
  <w:num w:numId="22">
    <w:abstractNumId w:val="25"/>
  </w:num>
  <w:num w:numId="23">
    <w:abstractNumId w:val="19"/>
  </w:num>
  <w:num w:numId="24">
    <w:abstractNumId w:val="21"/>
  </w:num>
  <w:num w:numId="25">
    <w:abstractNumId w:val="22"/>
  </w:num>
  <w:num w:numId="26">
    <w:abstractNumId w:val="11"/>
  </w:num>
  <w:num w:numId="27">
    <w:abstractNumId w:val="15"/>
  </w:num>
  <w:num w:numId="28">
    <w:abstractNumId w:val="18"/>
  </w:num>
  <w:num w:numId="29">
    <w:abstractNumId w:val="34"/>
  </w:num>
  <w:num w:numId="30">
    <w:abstractNumId w:val="6"/>
  </w:num>
  <w:num w:numId="31">
    <w:abstractNumId w:val="37"/>
  </w:num>
  <w:num w:numId="32">
    <w:abstractNumId w:val="16"/>
  </w:num>
  <w:num w:numId="33">
    <w:abstractNumId w:val="28"/>
  </w:num>
  <w:num w:numId="34">
    <w:abstractNumId w:val="13"/>
  </w:num>
  <w:num w:numId="35">
    <w:abstractNumId w:val="3"/>
  </w:num>
  <w:num w:numId="36">
    <w:abstractNumId w:val="33"/>
  </w:num>
  <w:num w:numId="37">
    <w:abstractNumId w:val="36"/>
  </w:num>
  <w:num w:numId="38">
    <w:abstractNumId w:val="9"/>
  </w:num>
  <w:num w:numId="39">
    <w:abstractNumId w:val="29"/>
  </w:num>
  <w:num w:numId="40">
    <w:abstractNumId w:val="5"/>
  </w:num>
  <w:num w:numId="41">
    <w:abstractNumId w:val="30"/>
  </w:num>
  <w:num w:numId="42">
    <w:abstractNumId w:val="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0008D"/>
    <w:rsid w:val="00120099"/>
    <w:rsid w:val="001E344F"/>
    <w:rsid w:val="002362A8"/>
    <w:rsid w:val="00247395"/>
    <w:rsid w:val="00262B58"/>
    <w:rsid w:val="003A6348"/>
    <w:rsid w:val="004335DB"/>
    <w:rsid w:val="004C7888"/>
    <w:rsid w:val="004C7B13"/>
    <w:rsid w:val="004D26DF"/>
    <w:rsid w:val="005675C2"/>
    <w:rsid w:val="005965DC"/>
    <w:rsid w:val="005C5FE9"/>
    <w:rsid w:val="005D1354"/>
    <w:rsid w:val="005E64CE"/>
    <w:rsid w:val="00601438"/>
    <w:rsid w:val="00674924"/>
    <w:rsid w:val="007679BA"/>
    <w:rsid w:val="008020A4"/>
    <w:rsid w:val="00814870"/>
    <w:rsid w:val="008433C1"/>
    <w:rsid w:val="00894F17"/>
    <w:rsid w:val="008A00FA"/>
    <w:rsid w:val="008B6A70"/>
    <w:rsid w:val="009702C2"/>
    <w:rsid w:val="00A45627"/>
    <w:rsid w:val="00B33046"/>
    <w:rsid w:val="00B80F99"/>
    <w:rsid w:val="00B8724B"/>
    <w:rsid w:val="00B9499D"/>
    <w:rsid w:val="00BC036E"/>
    <w:rsid w:val="00BC68AF"/>
    <w:rsid w:val="00BF4123"/>
    <w:rsid w:val="00BF6D37"/>
    <w:rsid w:val="00C46208"/>
    <w:rsid w:val="00C716A7"/>
    <w:rsid w:val="00C811C5"/>
    <w:rsid w:val="00D92B76"/>
    <w:rsid w:val="00DA00A5"/>
    <w:rsid w:val="00DA393B"/>
    <w:rsid w:val="00DD6315"/>
    <w:rsid w:val="00E44839"/>
    <w:rsid w:val="00E5409D"/>
    <w:rsid w:val="00E96E53"/>
    <w:rsid w:val="00EB02DE"/>
    <w:rsid w:val="00ED4D65"/>
    <w:rsid w:val="00ED50B2"/>
    <w:rsid w:val="00F0325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6840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qFormat/>
    <w:rsid w:val="00E44839"/>
    <w:pPr>
      <w:ind w:left="720"/>
      <w:contextualSpacing/>
    </w:pPr>
    <w:rPr>
      <w:szCs w:val="20"/>
    </w:rPr>
  </w:style>
  <w:style w:type="table" w:styleId="Rcsostblzat">
    <w:name w:val="Table Grid"/>
    <w:basedOn w:val="Normltblzat"/>
    <w:uiPriority w:val="59"/>
    <w:rsid w:val="00E448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C716A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716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462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4620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WW-Csakszveg">
    <w:name w:val="WW-Csak szöveg"/>
    <w:basedOn w:val="Norml"/>
    <w:rsid w:val="00120099"/>
    <w:pPr>
      <w:widowControl w:val="0"/>
    </w:pPr>
    <w:rPr>
      <w:rFonts w:ascii="Courier New" w:hAnsi="Courier New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D4D6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D4D6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75C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5C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4CD0-28FD-4724-A290-D61AB2C0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2019-09-13T12:48:00Z</dcterms:created>
  <dcterms:modified xsi:type="dcterms:W3CDTF">2019-09-13T12:49:00Z</dcterms:modified>
</cp:coreProperties>
</file>