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716A7" w:rsidRDefault="00E96E53" w:rsidP="00E96E53">
      <w:pPr>
        <w:jc w:val="center"/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>Kivonat a Jászberény Városi Önkormán</w:t>
      </w:r>
      <w:r w:rsidR="00A45627" w:rsidRPr="00C716A7">
        <w:rPr>
          <w:i/>
          <w:sz w:val="22"/>
          <w:szCs w:val="22"/>
        </w:rPr>
        <w:t>yzat Képviselő-testületének 2019</w:t>
      </w:r>
      <w:r w:rsidRPr="00C716A7">
        <w:rPr>
          <w:i/>
          <w:sz w:val="22"/>
          <w:szCs w:val="22"/>
        </w:rPr>
        <w:t xml:space="preserve">. </w:t>
      </w:r>
      <w:r w:rsidR="00ED50B2" w:rsidRPr="00C716A7">
        <w:rPr>
          <w:i/>
          <w:sz w:val="22"/>
          <w:szCs w:val="22"/>
        </w:rPr>
        <w:t>szeptember 11-é</w:t>
      </w:r>
      <w:r w:rsidRPr="00C716A7">
        <w:rPr>
          <w:i/>
          <w:sz w:val="22"/>
          <w:szCs w:val="22"/>
        </w:rPr>
        <w:t xml:space="preserve">n megtartott </w:t>
      </w:r>
      <w:r w:rsidRPr="00C716A7">
        <w:rPr>
          <w:b/>
          <w:i/>
          <w:sz w:val="22"/>
          <w:szCs w:val="22"/>
        </w:rPr>
        <w:t>rendes</w:t>
      </w:r>
      <w:r w:rsidRPr="00C716A7">
        <w:rPr>
          <w:i/>
          <w:sz w:val="22"/>
          <w:szCs w:val="22"/>
        </w:rPr>
        <w:t xml:space="preserve">, </w:t>
      </w:r>
      <w:r w:rsidRPr="00C716A7">
        <w:rPr>
          <w:b/>
          <w:i/>
          <w:sz w:val="22"/>
          <w:szCs w:val="22"/>
        </w:rPr>
        <w:t>nyílt</w:t>
      </w:r>
      <w:r w:rsidRPr="00C716A7">
        <w:rPr>
          <w:b/>
          <w:sz w:val="22"/>
          <w:szCs w:val="22"/>
        </w:rPr>
        <w:t xml:space="preserve"> </w:t>
      </w:r>
      <w:r w:rsidRPr="00C716A7">
        <w:rPr>
          <w:b/>
          <w:i/>
          <w:sz w:val="22"/>
          <w:szCs w:val="22"/>
        </w:rPr>
        <w:t>ülésének</w:t>
      </w:r>
      <w:r w:rsidRPr="00C716A7">
        <w:rPr>
          <w:i/>
          <w:sz w:val="22"/>
          <w:szCs w:val="22"/>
        </w:rPr>
        <w:t xml:space="preserve"> jegyzőkönyvéből</w:t>
      </w:r>
    </w:p>
    <w:p w:rsidR="00674924" w:rsidRDefault="00674924" w:rsidP="00E96E53">
      <w:pPr>
        <w:jc w:val="both"/>
        <w:rPr>
          <w:b/>
          <w:color w:val="000000"/>
          <w:sz w:val="22"/>
          <w:szCs w:val="22"/>
        </w:rPr>
      </w:pPr>
    </w:p>
    <w:p w:rsidR="00120099" w:rsidRDefault="00120099" w:rsidP="00E96E53">
      <w:pPr>
        <w:jc w:val="both"/>
        <w:rPr>
          <w:b/>
          <w:color w:val="000000"/>
          <w:sz w:val="22"/>
          <w:szCs w:val="22"/>
        </w:rPr>
      </w:pPr>
    </w:p>
    <w:p w:rsidR="00120099" w:rsidRPr="00C716A7" w:rsidRDefault="00120099" w:rsidP="00E96E53">
      <w:pPr>
        <w:jc w:val="both"/>
        <w:rPr>
          <w:b/>
          <w:color w:val="000000"/>
          <w:sz w:val="22"/>
          <w:szCs w:val="22"/>
        </w:rPr>
      </w:pPr>
    </w:p>
    <w:p w:rsidR="00120099" w:rsidRPr="00340BC9" w:rsidRDefault="00120099" w:rsidP="00120099">
      <w:pPr>
        <w:pStyle w:val="lfej"/>
        <w:jc w:val="both"/>
        <w:rPr>
          <w:b/>
          <w:i/>
          <w:sz w:val="22"/>
          <w:szCs w:val="22"/>
        </w:rPr>
      </w:pPr>
      <w:r w:rsidRPr="00340BC9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340BC9">
        <w:rPr>
          <w:b/>
          <w:i/>
          <w:sz w:val="22"/>
          <w:szCs w:val="22"/>
        </w:rPr>
        <w:t xml:space="preserve"> Önkormányzat Képviselő-testületének</w:t>
      </w:r>
    </w:p>
    <w:p w:rsidR="00120099" w:rsidRPr="00340BC9" w:rsidRDefault="00120099" w:rsidP="00120099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259</w:t>
      </w:r>
      <w:bookmarkStart w:id="0" w:name="_GoBack"/>
      <w:bookmarkEnd w:id="0"/>
      <w:r w:rsidRPr="00340BC9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9. (IX. 11</w:t>
      </w:r>
      <w:r w:rsidRPr="00340BC9">
        <w:rPr>
          <w:b/>
          <w:i/>
          <w:sz w:val="22"/>
          <w:szCs w:val="22"/>
          <w:u w:val="single"/>
        </w:rPr>
        <w:t>.) határozata</w:t>
      </w:r>
    </w:p>
    <w:p w:rsidR="00120099" w:rsidRPr="00122B26" w:rsidRDefault="00120099" w:rsidP="00120099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jászberényi 9392/10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 xml:space="preserve">-ú ingatlan értékesítésére ingatlancsere jogcímen kiírt </w:t>
      </w:r>
      <w:r w:rsidRPr="00715A2A">
        <w:rPr>
          <w:b/>
          <w:i/>
          <w:sz w:val="22"/>
          <w:szCs w:val="22"/>
        </w:rPr>
        <w:t xml:space="preserve">zártkörű </w:t>
      </w:r>
      <w:r>
        <w:rPr>
          <w:b/>
          <w:i/>
          <w:sz w:val="22"/>
          <w:szCs w:val="22"/>
        </w:rPr>
        <w:t xml:space="preserve">pályázat elbírálásáról </w:t>
      </w:r>
    </w:p>
    <w:p w:rsidR="00120099" w:rsidRDefault="00120099" w:rsidP="00120099">
      <w:pPr>
        <w:spacing w:line="320" w:lineRule="exact"/>
        <w:rPr>
          <w:b/>
          <w:sz w:val="22"/>
          <w:szCs w:val="22"/>
          <w:u w:val="single"/>
        </w:rPr>
      </w:pPr>
    </w:p>
    <w:p w:rsidR="00120099" w:rsidRDefault="00120099" w:rsidP="00120099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ED79C0">
        <w:rPr>
          <w:sz w:val="22"/>
          <w:szCs w:val="22"/>
        </w:rPr>
        <w:t>Jászberény Város</w:t>
      </w:r>
      <w:r>
        <w:rPr>
          <w:sz w:val="22"/>
          <w:szCs w:val="22"/>
        </w:rPr>
        <w:t xml:space="preserve">i Önkormányzat Képviselő-testülete </w:t>
      </w:r>
      <w:r w:rsidRPr="00ED79C0">
        <w:rPr>
          <w:sz w:val="22"/>
          <w:szCs w:val="22"/>
        </w:rPr>
        <w:t xml:space="preserve">(a továbbiakban: </w:t>
      </w:r>
      <w:r>
        <w:rPr>
          <w:sz w:val="22"/>
          <w:szCs w:val="22"/>
        </w:rPr>
        <w:t>Képviselő-testület</w:t>
      </w:r>
      <w:r w:rsidRPr="00ED79C0">
        <w:rPr>
          <w:sz w:val="22"/>
          <w:szCs w:val="22"/>
        </w:rPr>
        <w:t xml:space="preserve">) – a Jászberény Város Önkormányzatának vagyonáról és a vagyongazdálkodás szabályairól szóló 13/2012. (III. 19.) önkormányzati rendelet (a továbbiakban: vagyonrendelet) 23. § (2) bekezdésének </w:t>
      </w:r>
      <w:r>
        <w:rPr>
          <w:sz w:val="22"/>
          <w:szCs w:val="22"/>
        </w:rPr>
        <w:t>a</w:t>
      </w:r>
      <w:r w:rsidRPr="00ED79C0">
        <w:rPr>
          <w:sz w:val="22"/>
          <w:szCs w:val="22"/>
        </w:rPr>
        <w:t xml:space="preserve">) pontjában foglalt rendelkezéseknek megfelelően – a jászberényi </w:t>
      </w:r>
      <w:r>
        <w:rPr>
          <w:sz w:val="22"/>
          <w:szCs w:val="22"/>
        </w:rPr>
        <w:t>9392/10</w:t>
      </w:r>
      <w:r w:rsidRPr="00ED79C0">
        <w:rPr>
          <w:sz w:val="22"/>
          <w:szCs w:val="22"/>
        </w:rPr>
        <w:t xml:space="preserve"> </w:t>
      </w:r>
      <w:proofErr w:type="spellStart"/>
      <w:r w:rsidRPr="00ED79C0">
        <w:rPr>
          <w:sz w:val="22"/>
          <w:szCs w:val="22"/>
        </w:rPr>
        <w:t>hrsz</w:t>
      </w:r>
      <w:proofErr w:type="spellEnd"/>
      <w:r w:rsidRPr="00ED79C0">
        <w:rPr>
          <w:sz w:val="22"/>
          <w:szCs w:val="22"/>
        </w:rPr>
        <w:t xml:space="preserve">-ú, </w:t>
      </w:r>
      <w:r>
        <w:rPr>
          <w:sz w:val="22"/>
          <w:szCs w:val="22"/>
        </w:rPr>
        <w:t>7264</w:t>
      </w:r>
      <w:r w:rsidRPr="00ED79C0">
        <w:rPr>
          <w:sz w:val="22"/>
          <w:szCs w:val="22"/>
        </w:rPr>
        <w:t xml:space="preserve"> m</w:t>
      </w:r>
      <w:r w:rsidRPr="00ED79C0">
        <w:rPr>
          <w:sz w:val="22"/>
          <w:szCs w:val="22"/>
          <w:vertAlign w:val="superscript"/>
        </w:rPr>
        <w:t>2</w:t>
      </w:r>
      <w:r w:rsidRPr="00ED79C0">
        <w:rPr>
          <w:sz w:val="22"/>
          <w:szCs w:val="22"/>
        </w:rPr>
        <w:t xml:space="preserve"> </w:t>
      </w:r>
      <w:r>
        <w:rPr>
          <w:sz w:val="22"/>
          <w:szCs w:val="22"/>
        </w:rPr>
        <w:t>területű</w:t>
      </w:r>
      <w:r w:rsidRPr="00ED79C0">
        <w:rPr>
          <w:sz w:val="22"/>
          <w:szCs w:val="22"/>
        </w:rPr>
        <w:t xml:space="preserve">, </w:t>
      </w:r>
      <w:r>
        <w:rPr>
          <w:sz w:val="22"/>
          <w:szCs w:val="22"/>
        </w:rPr>
        <w:t>kivett helyi közút</w:t>
      </w:r>
      <w:r w:rsidRPr="00ED79C0">
        <w:rPr>
          <w:sz w:val="22"/>
          <w:szCs w:val="22"/>
        </w:rPr>
        <w:t xml:space="preserve"> megnevezésű</w:t>
      </w:r>
      <w:r>
        <w:rPr>
          <w:sz w:val="22"/>
          <w:szCs w:val="22"/>
        </w:rPr>
        <w:t>, természetben Jászberény, Mester utca térségében található</w:t>
      </w:r>
      <w:r w:rsidRPr="00ED79C0">
        <w:rPr>
          <w:sz w:val="22"/>
          <w:szCs w:val="22"/>
        </w:rPr>
        <w:t xml:space="preserve"> ingatlan</w:t>
      </w:r>
      <w:r>
        <w:rPr>
          <w:sz w:val="22"/>
          <w:szCs w:val="22"/>
        </w:rPr>
        <w:t xml:space="preserve"> </w:t>
      </w:r>
      <w:r w:rsidRPr="00761779">
        <w:rPr>
          <w:sz w:val="22"/>
          <w:szCs w:val="22"/>
        </w:rPr>
        <w:t>értékesítésére</w:t>
      </w:r>
      <w:r>
        <w:rPr>
          <w:sz w:val="22"/>
          <w:szCs w:val="22"/>
        </w:rPr>
        <w:t xml:space="preserve"> ingatlancsere jogcímen</w:t>
      </w:r>
      <w:r w:rsidRPr="00761779">
        <w:rPr>
          <w:sz w:val="22"/>
          <w:szCs w:val="22"/>
        </w:rPr>
        <w:t xml:space="preserve"> kiírt</w:t>
      </w:r>
      <w:r>
        <w:rPr>
          <w:sz w:val="22"/>
          <w:szCs w:val="22"/>
        </w:rPr>
        <w:t xml:space="preserve"> zártkörű pályázati eljárás</w:t>
      </w:r>
      <w:r w:rsidRPr="00761779">
        <w:rPr>
          <w:color w:val="000000"/>
          <w:sz w:val="22"/>
          <w:szCs w:val="22"/>
        </w:rPr>
        <w:t xml:space="preserve">t eredményesnek nyilvánítja, egyúttal a pályázat nyerteseként </w:t>
      </w:r>
      <w:r>
        <w:rPr>
          <w:sz w:val="22"/>
          <w:szCs w:val="22"/>
        </w:rPr>
        <w:t xml:space="preserve">Nyitó Róbert, Szatmári Zoltán és Szabó Imre magánszemélyeket, jászberényi lakosokat jelöli meg. </w:t>
      </w:r>
    </w:p>
    <w:p w:rsidR="00120099" w:rsidRDefault="00120099" w:rsidP="00120099">
      <w:pPr>
        <w:ind w:left="720" w:hanging="360"/>
        <w:jc w:val="both"/>
        <w:rPr>
          <w:sz w:val="22"/>
          <w:szCs w:val="22"/>
        </w:rPr>
      </w:pPr>
    </w:p>
    <w:p w:rsidR="00120099" w:rsidRDefault="00120099" w:rsidP="00120099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01CC5">
        <w:rPr>
          <w:sz w:val="22"/>
          <w:szCs w:val="22"/>
        </w:rPr>
        <w:t>Az 1. po</w:t>
      </w:r>
      <w:r>
        <w:rPr>
          <w:sz w:val="22"/>
          <w:szCs w:val="22"/>
        </w:rPr>
        <w:t>ntban meghatározott ingatlan</w:t>
      </w:r>
      <w:r w:rsidRPr="00C01CC5">
        <w:rPr>
          <w:sz w:val="22"/>
          <w:szCs w:val="22"/>
        </w:rPr>
        <w:t xml:space="preserve"> vételára: </w:t>
      </w:r>
      <w:r>
        <w:rPr>
          <w:sz w:val="22"/>
          <w:szCs w:val="22"/>
        </w:rPr>
        <w:t xml:space="preserve">22.300.000.- </w:t>
      </w:r>
      <w:r w:rsidRPr="00C01CC5">
        <w:rPr>
          <w:sz w:val="22"/>
          <w:szCs w:val="22"/>
        </w:rPr>
        <w:t xml:space="preserve">Ft, mely összeg az </w:t>
      </w:r>
      <w:proofErr w:type="spellStart"/>
      <w:r w:rsidRPr="00C01CC5">
        <w:rPr>
          <w:sz w:val="22"/>
          <w:szCs w:val="22"/>
        </w:rPr>
        <w:t>Áfá</w:t>
      </w:r>
      <w:proofErr w:type="spellEnd"/>
      <w:r w:rsidRPr="00C01CC5">
        <w:rPr>
          <w:sz w:val="22"/>
          <w:szCs w:val="22"/>
        </w:rPr>
        <w:t xml:space="preserve">-t tartalmazza. </w:t>
      </w:r>
    </w:p>
    <w:p w:rsidR="00120099" w:rsidRDefault="00120099" w:rsidP="00120099">
      <w:p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2"/>
          <w:szCs w:val="22"/>
        </w:rPr>
      </w:pPr>
    </w:p>
    <w:p w:rsidR="00120099" w:rsidRPr="00735CD0" w:rsidRDefault="00120099" w:rsidP="00120099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35CD0">
        <w:rPr>
          <w:sz w:val="22"/>
          <w:szCs w:val="22"/>
        </w:rPr>
        <w:t>A Képviselő-testület az 1. pontban nevezett ingatlan ellenérték</w:t>
      </w:r>
      <w:r>
        <w:rPr>
          <w:sz w:val="22"/>
          <w:szCs w:val="22"/>
        </w:rPr>
        <w:t>e</w:t>
      </w:r>
      <w:r w:rsidRPr="00735CD0">
        <w:rPr>
          <w:sz w:val="22"/>
          <w:szCs w:val="22"/>
        </w:rPr>
        <w:t>ként a</w:t>
      </w:r>
      <w:r>
        <w:rPr>
          <w:sz w:val="22"/>
          <w:szCs w:val="22"/>
        </w:rPr>
        <w:t xml:space="preserve"> nyertes pályázók</w:t>
      </w:r>
      <w:r w:rsidRPr="00735CD0">
        <w:rPr>
          <w:sz w:val="22"/>
          <w:szCs w:val="22"/>
        </w:rPr>
        <w:t xml:space="preserve"> tulajdon</w:t>
      </w:r>
      <w:r>
        <w:rPr>
          <w:sz w:val="22"/>
          <w:szCs w:val="22"/>
        </w:rPr>
        <w:t>á</w:t>
      </w:r>
      <w:r w:rsidRPr="00735CD0">
        <w:rPr>
          <w:sz w:val="22"/>
          <w:szCs w:val="22"/>
        </w:rPr>
        <w:t>t képező</w:t>
      </w:r>
      <w:r>
        <w:rPr>
          <w:sz w:val="22"/>
          <w:szCs w:val="22"/>
        </w:rPr>
        <w:t xml:space="preserve">, a nyertes pályázók által felajánlott alábbi jászberényi ingatlanokat jelöli meg, azok tulajdonjogát fogadja el </w:t>
      </w:r>
      <w:r w:rsidRPr="00735CD0">
        <w:rPr>
          <w:sz w:val="22"/>
          <w:szCs w:val="22"/>
        </w:rPr>
        <w:t xml:space="preserve">bruttó 22.300.000.- Ft értéken: </w:t>
      </w:r>
    </w:p>
    <w:p w:rsidR="00120099" w:rsidRPr="000B390C" w:rsidRDefault="00120099" w:rsidP="00120099">
      <w:pPr>
        <w:pStyle w:val="Listaszerbekezds"/>
        <w:numPr>
          <w:ilvl w:val="0"/>
          <w:numId w:val="32"/>
        </w:numPr>
        <w:overflowPunct w:val="0"/>
        <w:autoSpaceDE w:val="0"/>
        <w:autoSpaceDN w:val="0"/>
        <w:adjustRightInd w:val="0"/>
        <w:ind w:left="720"/>
        <w:contextualSpacing w:val="0"/>
        <w:jc w:val="both"/>
        <w:textAlignment w:val="baseline"/>
      </w:pPr>
      <w:r w:rsidRPr="000B390C">
        <w:t xml:space="preserve">jászberényi 9465/12 </w:t>
      </w:r>
      <w:proofErr w:type="spellStart"/>
      <w:r w:rsidRPr="000B390C">
        <w:t>hrsz</w:t>
      </w:r>
      <w:proofErr w:type="spellEnd"/>
      <w:r w:rsidRPr="000B390C">
        <w:t>-ú, 3004 m² területű, kivett beépítetlen terület megnevezésű ingatlan,</w:t>
      </w:r>
    </w:p>
    <w:p w:rsidR="00120099" w:rsidRPr="000B390C" w:rsidRDefault="00120099" w:rsidP="00120099">
      <w:pPr>
        <w:pStyle w:val="Listaszerbekezds"/>
        <w:numPr>
          <w:ilvl w:val="0"/>
          <w:numId w:val="32"/>
        </w:numPr>
        <w:overflowPunct w:val="0"/>
        <w:autoSpaceDE w:val="0"/>
        <w:autoSpaceDN w:val="0"/>
        <w:adjustRightInd w:val="0"/>
        <w:ind w:left="720"/>
        <w:contextualSpacing w:val="0"/>
        <w:jc w:val="both"/>
        <w:textAlignment w:val="baseline"/>
      </w:pPr>
      <w:r w:rsidRPr="000B390C">
        <w:t xml:space="preserve">jászberényi 9465/31 </w:t>
      </w:r>
      <w:proofErr w:type="spellStart"/>
      <w:r w:rsidRPr="000B390C">
        <w:t>hrsz</w:t>
      </w:r>
      <w:proofErr w:type="spellEnd"/>
      <w:r w:rsidRPr="000B390C">
        <w:t>-ú, 360 m² területű, kivett közforgalom elől el nem zárt magánút megnevezésű ingatlan,</w:t>
      </w:r>
    </w:p>
    <w:p w:rsidR="00120099" w:rsidRPr="000B390C" w:rsidRDefault="00120099" w:rsidP="00120099">
      <w:pPr>
        <w:pStyle w:val="Listaszerbekezds"/>
        <w:numPr>
          <w:ilvl w:val="0"/>
          <w:numId w:val="32"/>
        </w:numPr>
        <w:overflowPunct w:val="0"/>
        <w:autoSpaceDE w:val="0"/>
        <w:autoSpaceDN w:val="0"/>
        <w:adjustRightInd w:val="0"/>
        <w:ind w:left="720"/>
        <w:contextualSpacing w:val="0"/>
        <w:jc w:val="both"/>
        <w:textAlignment w:val="baseline"/>
      </w:pPr>
      <w:r w:rsidRPr="000B390C">
        <w:t xml:space="preserve">jászberényi 9465/32 </w:t>
      </w:r>
      <w:proofErr w:type="spellStart"/>
      <w:r w:rsidRPr="000B390C">
        <w:t>hrsz</w:t>
      </w:r>
      <w:proofErr w:type="spellEnd"/>
      <w:r w:rsidRPr="000B390C">
        <w:t>-ú, 2158 m² területű, kivett beépítetlen terület megnevezésű ingatlan,</w:t>
      </w:r>
    </w:p>
    <w:p w:rsidR="00120099" w:rsidRPr="000B390C" w:rsidRDefault="00120099" w:rsidP="00120099">
      <w:pPr>
        <w:pStyle w:val="Listaszerbekezds"/>
        <w:numPr>
          <w:ilvl w:val="0"/>
          <w:numId w:val="32"/>
        </w:numPr>
        <w:overflowPunct w:val="0"/>
        <w:autoSpaceDE w:val="0"/>
        <w:autoSpaceDN w:val="0"/>
        <w:adjustRightInd w:val="0"/>
        <w:ind w:left="720"/>
        <w:contextualSpacing w:val="0"/>
        <w:jc w:val="both"/>
        <w:textAlignment w:val="baseline"/>
      </w:pPr>
      <w:r w:rsidRPr="000B390C">
        <w:t xml:space="preserve">jászberényi 9465/39 </w:t>
      </w:r>
      <w:proofErr w:type="spellStart"/>
      <w:r w:rsidRPr="000B390C">
        <w:t>hrsz</w:t>
      </w:r>
      <w:proofErr w:type="spellEnd"/>
      <w:r w:rsidRPr="000B390C">
        <w:t>-ú, 1912 m² területű, kivett közforgalom elől el nem zárt magánút megnevezésű ingatlan.</w:t>
      </w:r>
    </w:p>
    <w:p w:rsidR="00120099" w:rsidRDefault="00120099" w:rsidP="00120099">
      <w:pPr>
        <w:pStyle w:val="WW-Csakszveg"/>
        <w:ind w:left="720" w:hanging="360"/>
        <w:jc w:val="both"/>
        <w:rPr>
          <w:rFonts w:ascii="Times New Roman" w:hAnsi="Times New Roman"/>
          <w:sz w:val="22"/>
          <w:szCs w:val="22"/>
        </w:rPr>
      </w:pPr>
    </w:p>
    <w:p w:rsidR="00120099" w:rsidRPr="00284670" w:rsidRDefault="00120099" w:rsidP="00120099">
      <w:pPr>
        <w:pStyle w:val="WW-Csakszveg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Képviselő-testület meghatározza, hogy az 1. pontban nevezett ingatlan értékesítése tárgyában kötendő adásvételi szerződésben (csereszerződésben) mind a jelen határozatban, mind a</w:t>
      </w:r>
      <w:r w:rsidRPr="00AF1D99">
        <w:rPr>
          <w:rFonts w:ascii="Times New Roman" w:hAnsi="Times New Roman"/>
          <w:sz w:val="22"/>
          <w:szCs w:val="22"/>
        </w:rPr>
        <w:t xml:space="preserve"> Jászberény Városi Önko</w:t>
      </w:r>
      <w:r>
        <w:rPr>
          <w:rFonts w:ascii="Times New Roman" w:hAnsi="Times New Roman"/>
          <w:sz w:val="22"/>
          <w:szCs w:val="22"/>
        </w:rPr>
        <w:t xml:space="preserve">rmányzat Képviselő-testületének 219/2019. (VII. </w:t>
      </w:r>
      <w:r w:rsidRPr="00AF1D99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.) határozatában foglaltakat, valamint a pályázati hirdetményben kötelezően előírt feltételeket, illetve a nyertes pályázók ajánlatában </w:t>
      </w:r>
      <w:proofErr w:type="gramStart"/>
      <w:r>
        <w:rPr>
          <w:rFonts w:ascii="Times New Roman" w:hAnsi="Times New Roman"/>
          <w:sz w:val="22"/>
          <w:szCs w:val="22"/>
        </w:rPr>
        <w:t>szereplő vállalásokat</w:t>
      </w:r>
      <w:proofErr w:type="gramEnd"/>
      <w:r>
        <w:rPr>
          <w:rFonts w:ascii="Times New Roman" w:hAnsi="Times New Roman"/>
          <w:sz w:val="22"/>
          <w:szCs w:val="22"/>
        </w:rPr>
        <w:t xml:space="preserve"> rögzíteni kell.</w:t>
      </w:r>
    </w:p>
    <w:p w:rsidR="00120099" w:rsidRPr="00C01CC5" w:rsidRDefault="00120099" w:rsidP="00120099">
      <w:pPr>
        <w:ind w:left="720" w:hanging="360"/>
        <w:jc w:val="both"/>
      </w:pPr>
    </w:p>
    <w:p w:rsidR="00120099" w:rsidRPr="00D837AE" w:rsidRDefault="00120099" w:rsidP="00120099">
      <w:pPr>
        <w:pStyle w:val="WW-Csakszveg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00093B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Képviselő-testület megbízza a Polgármesteri Hivatal Közgazdasági Iroda vezetőjét - </w:t>
      </w:r>
      <w:r w:rsidRPr="00D837AE">
        <w:rPr>
          <w:rFonts w:ascii="Times New Roman" w:hAnsi="Times New Roman"/>
          <w:sz w:val="22"/>
          <w:szCs w:val="22"/>
        </w:rPr>
        <w:t>a jelen határozatban foglaltak figyelembe vételével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00093B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z 1. pontban megjelölt ingatlan értékesítése tárgyában kötendő </w:t>
      </w:r>
      <w:r w:rsidRPr="00D837AE">
        <w:rPr>
          <w:rFonts w:ascii="Times New Roman" w:hAnsi="Times New Roman"/>
          <w:sz w:val="22"/>
          <w:szCs w:val="22"/>
        </w:rPr>
        <w:t>adásvételi szerződés (csereszerződés) előkészítésére.</w:t>
      </w:r>
    </w:p>
    <w:p w:rsidR="00120099" w:rsidRPr="00D837AE" w:rsidRDefault="00120099" w:rsidP="00120099">
      <w:pPr>
        <w:pStyle w:val="WW-Csakszveg"/>
        <w:ind w:left="720" w:hanging="360"/>
        <w:jc w:val="both"/>
        <w:rPr>
          <w:rFonts w:ascii="Times New Roman" w:hAnsi="Times New Roman"/>
          <w:sz w:val="22"/>
          <w:szCs w:val="22"/>
        </w:rPr>
      </w:pPr>
    </w:p>
    <w:p w:rsidR="00120099" w:rsidRDefault="00120099" w:rsidP="00120099">
      <w:pPr>
        <w:pStyle w:val="WW-Csakszveg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D837AE">
        <w:rPr>
          <w:rFonts w:ascii="Times New Roman" w:hAnsi="Times New Roman"/>
          <w:sz w:val="22"/>
          <w:szCs w:val="22"/>
        </w:rPr>
        <w:t xml:space="preserve">A Képviselő-testület </w:t>
      </w:r>
      <w:r>
        <w:rPr>
          <w:rFonts w:ascii="Times New Roman" w:hAnsi="Times New Roman"/>
          <w:sz w:val="22"/>
          <w:szCs w:val="22"/>
        </w:rPr>
        <w:t>felkéri</w:t>
      </w:r>
      <w:r w:rsidRPr="00D837AE">
        <w:rPr>
          <w:rFonts w:ascii="Times New Roman" w:hAnsi="Times New Roman"/>
          <w:sz w:val="22"/>
          <w:szCs w:val="22"/>
        </w:rPr>
        <w:t xml:space="preserve"> Jászberény Város </w:t>
      </w:r>
      <w:r>
        <w:rPr>
          <w:rFonts w:ascii="Times New Roman" w:hAnsi="Times New Roman"/>
          <w:sz w:val="22"/>
          <w:szCs w:val="22"/>
        </w:rPr>
        <w:t>P</w:t>
      </w:r>
      <w:r w:rsidRPr="00D837AE">
        <w:rPr>
          <w:rFonts w:ascii="Times New Roman" w:hAnsi="Times New Roman"/>
          <w:sz w:val="22"/>
          <w:szCs w:val="22"/>
        </w:rPr>
        <w:t>olgármesterét az adásvételi szerződésnek</w:t>
      </w:r>
      <w:r>
        <w:rPr>
          <w:rFonts w:ascii="Times New Roman" w:hAnsi="Times New Roman"/>
          <w:sz w:val="22"/>
          <w:szCs w:val="22"/>
        </w:rPr>
        <w:t xml:space="preserve"> (csereszerződésnek) a Jászberény Városi Önkormányzat, mint cserélő fél képviseletében történő</w:t>
      </w:r>
      <w:r w:rsidRPr="0000093B">
        <w:rPr>
          <w:rFonts w:ascii="Times New Roman" w:hAnsi="Times New Roman"/>
          <w:sz w:val="22"/>
          <w:szCs w:val="22"/>
        </w:rPr>
        <w:t xml:space="preserve"> al</w:t>
      </w:r>
      <w:r w:rsidRPr="0000093B">
        <w:rPr>
          <w:rFonts w:ascii="Times New Roman" w:hAnsi="Times New Roman"/>
          <w:sz w:val="22"/>
          <w:szCs w:val="22"/>
        </w:rPr>
        <w:t>á</w:t>
      </w:r>
      <w:r w:rsidRPr="0000093B">
        <w:rPr>
          <w:rFonts w:ascii="Times New Roman" w:hAnsi="Times New Roman"/>
          <w:sz w:val="22"/>
          <w:szCs w:val="22"/>
        </w:rPr>
        <w:t>írására.</w:t>
      </w:r>
    </w:p>
    <w:p w:rsidR="00120099" w:rsidRDefault="00120099" w:rsidP="00120099">
      <w:pPr>
        <w:jc w:val="both"/>
        <w:rPr>
          <w:sz w:val="22"/>
          <w:szCs w:val="22"/>
        </w:rPr>
      </w:pPr>
    </w:p>
    <w:p w:rsidR="00120099" w:rsidRPr="00761779" w:rsidRDefault="00120099" w:rsidP="00120099">
      <w:pPr>
        <w:jc w:val="both"/>
        <w:rPr>
          <w:sz w:val="22"/>
          <w:szCs w:val="22"/>
        </w:rPr>
      </w:pPr>
    </w:p>
    <w:p w:rsidR="00120099" w:rsidRPr="00761779" w:rsidRDefault="00120099" w:rsidP="00120099">
      <w:pPr>
        <w:ind w:left="709"/>
        <w:jc w:val="both"/>
        <w:rPr>
          <w:sz w:val="22"/>
          <w:szCs w:val="22"/>
        </w:rPr>
      </w:pPr>
      <w:r w:rsidRPr="00761779">
        <w:rPr>
          <w:b/>
          <w:sz w:val="22"/>
          <w:szCs w:val="22"/>
        </w:rPr>
        <w:t>Határidő:</w:t>
      </w:r>
      <w:r w:rsidRPr="0076177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2019. szeptember 30. </w:t>
      </w:r>
    </w:p>
    <w:p w:rsidR="00120099" w:rsidRDefault="00120099" w:rsidP="00120099">
      <w:pPr>
        <w:ind w:left="709"/>
        <w:jc w:val="both"/>
        <w:rPr>
          <w:sz w:val="22"/>
          <w:szCs w:val="22"/>
        </w:rPr>
      </w:pPr>
      <w:r w:rsidRPr="00761779">
        <w:rPr>
          <w:b/>
          <w:sz w:val="22"/>
          <w:szCs w:val="22"/>
        </w:rPr>
        <w:t>Felelős:</w:t>
      </w:r>
      <w:r w:rsidRPr="00761779">
        <w:rPr>
          <w:b/>
          <w:sz w:val="22"/>
          <w:szCs w:val="22"/>
        </w:rPr>
        <w:tab/>
      </w:r>
      <w:r w:rsidRPr="00761779">
        <w:rPr>
          <w:sz w:val="22"/>
          <w:szCs w:val="22"/>
        </w:rPr>
        <w:t>Dr. S</w:t>
      </w:r>
      <w:r>
        <w:rPr>
          <w:sz w:val="22"/>
          <w:szCs w:val="22"/>
        </w:rPr>
        <w:t xml:space="preserve">zabó Tamás polgármester (a </w:t>
      </w:r>
      <w:r w:rsidRPr="00761779">
        <w:rPr>
          <w:sz w:val="22"/>
          <w:szCs w:val="22"/>
        </w:rPr>
        <w:t>szerződés aláírása vonatkozásában)</w:t>
      </w:r>
    </w:p>
    <w:p w:rsidR="00120099" w:rsidRDefault="00120099" w:rsidP="0012009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7796">
        <w:rPr>
          <w:sz w:val="22"/>
          <w:szCs w:val="22"/>
        </w:rPr>
        <w:t>Kiss József, a PH Közgazdasági Iroda vezetője</w:t>
      </w:r>
    </w:p>
    <w:p w:rsidR="00120099" w:rsidRDefault="00120099" w:rsidP="00120099">
      <w:pPr>
        <w:jc w:val="both"/>
        <w:rPr>
          <w:sz w:val="22"/>
        </w:rPr>
      </w:pPr>
    </w:p>
    <w:p w:rsidR="00120099" w:rsidRDefault="00120099" w:rsidP="00120099">
      <w:pPr>
        <w:jc w:val="both"/>
        <w:rPr>
          <w:sz w:val="22"/>
        </w:rPr>
      </w:pPr>
    </w:p>
    <w:p w:rsidR="00120099" w:rsidRPr="006A7578" w:rsidRDefault="00120099" w:rsidP="00120099">
      <w:pPr>
        <w:jc w:val="both"/>
        <w:rPr>
          <w:sz w:val="22"/>
        </w:rPr>
      </w:pPr>
    </w:p>
    <w:p w:rsidR="00120099" w:rsidRDefault="00120099" w:rsidP="00120099">
      <w:pPr>
        <w:jc w:val="both"/>
        <w:rPr>
          <w:b/>
          <w:sz w:val="22"/>
        </w:rPr>
      </w:pPr>
      <w:r w:rsidRPr="006A7578">
        <w:rPr>
          <w:b/>
          <w:sz w:val="22"/>
        </w:rPr>
        <w:lastRenderedPageBreak/>
        <w:t>Erről</w:t>
      </w:r>
      <w:r>
        <w:rPr>
          <w:b/>
          <w:sz w:val="22"/>
        </w:rPr>
        <w:t xml:space="preserve"> értesül</w:t>
      </w:r>
      <w:r w:rsidRPr="006A7578">
        <w:rPr>
          <w:b/>
          <w:sz w:val="22"/>
        </w:rPr>
        <w:t>:</w:t>
      </w:r>
    </w:p>
    <w:p w:rsidR="00120099" w:rsidRPr="006A7578" w:rsidRDefault="00120099" w:rsidP="00120099">
      <w:pPr>
        <w:jc w:val="both"/>
        <w:rPr>
          <w:b/>
          <w:sz w:val="22"/>
        </w:rPr>
      </w:pPr>
    </w:p>
    <w:p w:rsidR="00120099" w:rsidRPr="00531040" w:rsidRDefault="00120099" w:rsidP="0012009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>
        <w:rPr>
          <w:sz w:val="22"/>
          <w:szCs w:val="22"/>
        </w:rPr>
        <w:t xml:space="preserve">Nyitó Róbert </w:t>
      </w:r>
      <w:r w:rsidRPr="002A3E8B">
        <w:rPr>
          <w:sz w:val="22"/>
        </w:rPr>
        <w:t xml:space="preserve">– </w:t>
      </w:r>
      <w:r>
        <w:rPr>
          <w:sz w:val="22"/>
          <w:szCs w:val="22"/>
        </w:rPr>
        <w:t xml:space="preserve">5100 Jászberény, </w:t>
      </w:r>
    </w:p>
    <w:p w:rsidR="00120099" w:rsidRPr="00735CD0" w:rsidRDefault="00120099" w:rsidP="0012009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>
        <w:rPr>
          <w:sz w:val="22"/>
          <w:szCs w:val="22"/>
        </w:rPr>
        <w:t xml:space="preserve">Szatmári Zoltán – 5100 Jászberény, </w:t>
      </w:r>
    </w:p>
    <w:p w:rsidR="00120099" w:rsidRPr="002A3E8B" w:rsidRDefault="00120099" w:rsidP="0012009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>
        <w:rPr>
          <w:sz w:val="22"/>
          <w:szCs w:val="22"/>
        </w:rPr>
        <w:t xml:space="preserve">Szabó Imre – 5100 Jászberény, </w:t>
      </w:r>
    </w:p>
    <w:p w:rsidR="00120099" w:rsidRPr="002A3E8B" w:rsidRDefault="00120099" w:rsidP="0012009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2A3E8B">
        <w:rPr>
          <w:sz w:val="22"/>
        </w:rPr>
        <w:t>Jász-Nagykun-Szolnok Megyei Kormányhivatal – Szolnok</w:t>
      </w:r>
      <w:r>
        <w:rPr>
          <w:sz w:val="22"/>
        </w:rPr>
        <w:t>,</w:t>
      </w:r>
    </w:p>
    <w:p w:rsidR="00120099" w:rsidRPr="006A7578" w:rsidRDefault="00120099" w:rsidP="0012009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6A7578">
        <w:rPr>
          <w:sz w:val="22"/>
        </w:rPr>
        <w:t>PH Közgazdasági Iroda – helyben</w:t>
      </w:r>
      <w:r>
        <w:rPr>
          <w:sz w:val="22"/>
        </w:rPr>
        <w:t>,</w:t>
      </w:r>
    </w:p>
    <w:p w:rsidR="00120099" w:rsidRPr="006A7578" w:rsidRDefault="00120099" w:rsidP="0012009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6A7578">
        <w:rPr>
          <w:sz w:val="22"/>
        </w:rPr>
        <w:t>Gazdasági és Tulajdonosi Bizottság valamennyi tagja</w:t>
      </w:r>
      <w:r>
        <w:rPr>
          <w:sz w:val="22"/>
        </w:rPr>
        <w:t xml:space="preserve"> – helyben,</w:t>
      </w:r>
    </w:p>
    <w:p w:rsidR="00120099" w:rsidRPr="008756CF" w:rsidRDefault="00120099" w:rsidP="0012009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6A7578">
        <w:rPr>
          <w:sz w:val="22"/>
        </w:rPr>
        <w:t>Képviselő-testület valamennyi tagja</w:t>
      </w:r>
      <w:r>
        <w:rPr>
          <w:sz w:val="22"/>
        </w:rPr>
        <w:t xml:space="preserve"> – helyben,</w:t>
      </w:r>
    </w:p>
    <w:p w:rsidR="00120099" w:rsidRDefault="00120099" w:rsidP="0012009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>
        <w:rPr>
          <w:sz w:val="22"/>
        </w:rPr>
        <w:t>Irattár</w:t>
      </w:r>
      <w:r>
        <w:rPr>
          <w:b/>
          <w:sz w:val="22"/>
        </w:rPr>
        <w:t xml:space="preserve">. </w:t>
      </w:r>
    </w:p>
    <w:p w:rsidR="00674924" w:rsidRPr="00C716A7" w:rsidRDefault="0067492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C716A7" w:rsidTr="000642BE">
        <w:tc>
          <w:tcPr>
            <w:tcW w:w="26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716A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716A7" w:rsidTr="000642BE">
        <w:tc>
          <w:tcPr>
            <w:tcW w:w="26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716A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674924" w:rsidRDefault="00674924" w:rsidP="00E96E53">
      <w:pPr>
        <w:tabs>
          <w:tab w:val="left" w:pos="360"/>
        </w:tabs>
        <w:rPr>
          <w:i/>
          <w:sz w:val="22"/>
          <w:szCs w:val="22"/>
        </w:rPr>
      </w:pPr>
    </w:p>
    <w:p w:rsidR="00C46208" w:rsidRPr="00C716A7" w:rsidRDefault="00C4620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>Kivonat hiteléül:</w:t>
      </w: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 xml:space="preserve">Jászberény, </w:t>
      </w:r>
      <w:r w:rsidR="00ED50B2" w:rsidRPr="00C716A7">
        <w:rPr>
          <w:i/>
          <w:sz w:val="22"/>
          <w:szCs w:val="22"/>
        </w:rPr>
        <w:t>2019. szeptember 12.</w:t>
      </w: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716A7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ab/>
        <w:t>(Dr. Bessenyei Lilla)</w:t>
      </w:r>
    </w:p>
    <w:p w:rsidR="003A6348" w:rsidRPr="00C716A7" w:rsidRDefault="00E96E53" w:rsidP="008B6A70">
      <w:pPr>
        <w:tabs>
          <w:tab w:val="center" w:pos="900"/>
        </w:tabs>
        <w:rPr>
          <w:sz w:val="22"/>
          <w:szCs w:val="22"/>
        </w:rPr>
      </w:pPr>
      <w:r w:rsidRPr="00C716A7">
        <w:rPr>
          <w:i/>
          <w:sz w:val="22"/>
          <w:szCs w:val="22"/>
        </w:rPr>
        <w:tab/>
      </w:r>
      <w:proofErr w:type="gramStart"/>
      <w:r w:rsidRPr="00C716A7">
        <w:rPr>
          <w:i/>
          <w:sz w:val="22"/>
          <w:szCs w:val="22"/>
        </w:rPr>
        <w:t>irodavezető</w:t>
      </w:r>
      <w:proofErr w:type="gramEnd"/>
    </w:p>
    <w:sectPr w:rsidR="003A6348" w:rsidRPr="00C716A7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86D6E"/>
    <w:multiLevelType w:val="hybridMultilevel"/>
    <w:tmpl w:val="A5C28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4D70"/>
    <w:multiLevelType w:val="singleLevel"/>
    <w:tmpl w:val="134475F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b w:val="0"/>
      </w:rPr>
    </w:lvl>
  </w:abstractNum>
  <w:abstractNum w:abstractNumId="10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315A8"/>
    <w:multiLevelType w:val="hybridMultilevel"/>
    <w:tmpl w:val="16B43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23546"/>
    <w:multiLevelType w:val="hybridMultilevel"/>
    <w:tmpl w:val="D7A8FEC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AA61E9"/>
    <w:multiLevelType w:val="hybridMultilevel"/>
    <w:tmpl w:val="D6226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2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D51D8"/>
    <w:multiLevelType w:val="singleLevel"/>
    <w:tmpl w:val="24C4B5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2"/>
  </w:num>
  <w:num w:numId="10">
    <w:abstractNumId w:val="29"/>
  </w:num>
  <w:num w:numId="11">
    <w:abstractNumId w:val="24"/>
  </w:num>
  <w:num w:numId="12">
    <w:abstractNumId w:val="1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25"/>
  </w:num>
  <w:num w:numId="18">
    <w:abstractNumId w:val="3"/>
  </w:num>
  <w:num w:numId="19">
    <w:abstractNumId w:val="30"/>
  </w:num>
  <w:num w:numId="20">
    <w:abstractNumId w:val="19"/>
  </w:num>
  <w:num w:numId="21">
    <w:abstractNumId w:val="15"/>
  </w:num>
  <w:num w:numId="22">
    <w:abstractNumId w:val="20"/>
  </w:num>
  <w:num w:numId="23">
    <w:abstractNumId w:val="14"/>
  </w:num>
  <w:num w:numId="24">
    <w:abstractNumId w:val="16"/>
  </w:num>
  <w:num w:numId="25">
    <w:abstractNumId w:val="17"/>
  </w:num>
  <w:num w:numId="26">
    <w:abstractNumId w:val="7"/>
  </w:num>
  <w:num w:numId="27">
    <w:abstractNumId w:val="11"/>
  </w:num>
  <w:num w:numId="28">
    <w:abstractNumId w:val="13"/>
  </w:num>
  <w:num w:numId="29">
    <w:abstractNumId w:val="26"/>
  </w:num>
  <w:num w:numId="30">
    <w:abstractNumId w:val="4"/>
  </w:num>
  <w:num w:numId="31">
    <w:abstractNumId w:val="28"/>
  </w:num>
  <w:num w:numId="32">
    <w:abstractNumId w:val="12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0008D"/>
    <w:rsid w:val="00120099"/>
    <w:rsid w:val="002362A8"/>
    <w:rsid w:val="00247395"/>
    <w:rsid w:val="00262B58"/>
    <w:rsid w:val="003A6348"/>
    <w:rsid w:val="004335DB"/>
    <w:rsid w:val="004C7B13"/>
    <w:rsid w:val="004D26DF"/>
    <w:rsid w:val="005C5FE9"/>
    <w:rsid w:val="005D1354"/>
    <w:rsid w:val="005E64CE"/>
    <w:rsid w:val="00601438"/>
    <w:rsid w:val="00674924"/>
    <w:rsid w:val="007679BA"/>
    <w:rsid w:val="00814870"/>
    <w:rsid w:val="008433C1"/>
    <w:rsid w:val="00894F17"/>
    <w:rsid w:val="008A00FA"/>
    <w:rsid w:val="008B6A70"/>
    <w:rsid w:val="009702C2"/>
    <w:rsid w:val="00A45627"/>
    <w:rsid w:val="00B80F99"/>
    <w:rsid w:val="00B8724B"/>
    <w:rsid w:val="00B9499D"/>
    <w:rsid w:val="00BC036E"/>
    <w:rsid w:val="00BC68AF"/>
    <w:rsid w:val="00BF4123"/>
    <w:rsid w:val="00C46208"/>
    <w:rsid w:val="00C716A7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9A92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C716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716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462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462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WW-Csakszveg">
    <w:name w:val="WW-Csak szöveg"/>
    <w:basedOn w:val="Norml"/>
    <w:rsid w:val="00120099"/>
    <w:pPr>
      <w:widowControl w:val="0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44C3-F3C3-4336-B977-8162F735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2019-09-13T12:22:00Z</dcterms:created>
  <dcterms:modified xsi:type="dcterms:W3CDTF">2019-09-13T12:22:00Z</dcterms:modified>
</cp:coreProperties>
</file>