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716A7" w:rsidRDefault="00E96E53" w:rsidP="00E96E53">
      <w:pPr>
        <w:jc w:val="center"/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>Kivonat a Jászberény Városi Önkormán</w:t>
      </w:r>
      <w:r w:rsidR="00A45627" w:rsidRPr="00C716A7">
        <w:rPr>
          <w:i/>
          <w:sz w:val="22"/>
          <w:szCs w:val="22"/>
        </w:rPr>
        <w:t>yzat Képviselő-testületének 2019</w:t>
      </w:r>
      <w:r w:rsidRPr="00C716A7">
        <w:rPr>
          <w:i/>
          <w:sz w:val="22"/>
          <w:szCs w:val="22"/>
        </w:rPr>
        <w:t xml:space="preserve">. </w:t>
      </w:r>
      <w:r w:rsidR="00ED50B2" w:rsidRPr="00C716A7">
        <w:rPr>
          <w:i/>
          <w:sz w:val="22"/>
          <w:szCs w:val="22"/>
        </w:rPr>
        <w:t>szeptember 11-é</w:t>
      </w:r>
      <w:r w:rsidRPr="00C716A7">
        <w:rPr>
          <w:i/>
          <w:sz w:val="22"/>
          <w:szCs w:val="22"/>
        </w:rPr>
        <w:t xml:space="preserve">n megtartott </w:t>
      </w:r>
      <w:r w:rsidRPr="00C716A7">
        <w:rPr>
          <w:b/>
          <w:i/>
          <w:sz w:val="22"/>
          <w:szCs w:val="22"/>
        </w:rPr>
        <w:t>rendes</w:t>
      </w:r>
      <w:r w:rsidRPr="00C716A7">
        <w:rPr>
          <w:i/>
          <w:sz w:val="22"/>
          <w:szCs w:val="22"/>
        </w:rPr>
        <w:t xml:space="preserve">, </w:t>
      </w:r>
      <w:r w:rsidRPr="00C716A7">
        <w:rPr>
          <w:b/>
          <w:i/>
          <w:sz w:val="22"/>
          <w:szCs w:val="22"/>
        </w:rPr>
        <w:t>nyílt</w:t>
      </w:r>
      <w:r w:rsidRPr="00C716A7">
        <w:rPr>
          <w:b/>
          <w:sz w:val="22"/>
          <w:szCs w:val="22"/>
        </w:rPr>
        <w:t xml:space="preserve"> </w:t>
      </w:r>
      <w:r w:rsidRPr="00C716A7">
        <w:rPr>
          <w:b/>
          <w:i/>
          <w:sz w:val="22"/>
          <w:szCs w:val="22"/>
        </w:rPr>
        <w:t>ülésének</w:t>
      </w:r>
      <w:r w:rsidRPr="00C716A7">
        <w:rPr>
          <w:i/>
          <w:sz w:val="22"/>
          <w:szCs w:val="22"/>
        </w:rPr>
        <w:t xml:space="preserve"> jegyzőkönyvéből</w:t>
      </w:r>
    </w:p>
    <w:p w:rsidR="00674924" w:rsidRDefault="00674924" w:rsidP="00E96E53">
      <w:pPr>
        <w:jc w:val="both"/>
        <w:rPr>
          <w:b/>
          <w:color w:val="000000"/>
          <w:sz w:val="22"/>
          <w:szCs w:val="22"/>
        </w:rPr>
      </w:pPr>
    </w:p>
    <w:p w:rsidR="00120099" w:rsidRPr="00C716A7" w:rsidRDefault="00120099" w:rsidP="00E96E53">
      <w:pPr>
        <w:jc w:val="both"/>
        <w:rPr>
          <w:b/>
          <w:color w:val="000000"/>
          <w:sz w:val="22"/>
          <w:szCs w:val="22"/>
        </w:rPr>
      </w:pPr>
    </w:p>
    <w:p w:rsidR="005675C2" w:rsidRPr="00FA6E72" w:rsidRDefault="005675C2" w:rsidP="005675C2">
      <w:pPr>
        <w:pStyle w:val="Szvegtrzs2"/>
        <w:spacing w:after="0" w:line="240" w:lineRule="auto"/>
        <w:outlineLvl w:val="0"/>
        <w:rPr>
          <w:b/>
          <w:i/>
        </w:rPr>
      </w:pPr>
      <w:r w:rsidRPr="00FA6E72">
        <w:rPr>
          <w:b/>
          <w:i/>
        </w:rPr>
        <w:t>Jászberény Városi Önkormányzat Képviselő-testületének</w:t>
      </w:r>
    </w:p>
    <w:p w:rsidR="005675C2" w:rsidRPr="00FA6E72" w:rsidRDefault="005675C2" w:rsidP="005675C2">
      <w:pPr>
        <w:pStyle w:val="Szvegtrzs2"/>
        <w:spacing w:after="0" w:line="240" w:lineRule="auto"/>
        <w:outlineLvl w:val="0"/>
        <w:rPr>
          <w:b/>
          <w:i/>
          <w:u w:val="single"/>
        </w:rPr>
      </w:pPr>
      <w:r>
        <w:rPr>
          <w:b/>
          <w:i/>
          <w:u w:val="single"/>
        </w:rPr>
        <w:t>263</w:t>
      </w:r>
      <w:r w:rsidRPr="00FA6E72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FA6E72">
        <w:rPr>
          <w:b/>
          <w:i/>
          <w:u w:val="single"/>
        </w:rPr>
        <w:t xml:space="preserve">. </w:t>
      </w:r>
      <w:r w:rsidRPr="0029152B">
        <w:rPr>
          <w:b/>
          <w:i/>
          <w:u w:val="single"/>
        </w:rPr>
        <w:t>(</w:t>
      </w:r>
      <w:r>
        <w:rPr>
          <w:b/>
          <w:i/>
          <w:u w:val="single"/>
        </w:rPr>
        <w:t>IX.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11.</w:t>
      </w:r>
      <w:r w:rsidRPr="0029152B">
        <w:rPr>
          <w:b/>
          <w:i/>
          <w:u w:val="single"/>
        </w:rPr>
        <w:t>)</w:t>
      </w:r>
      <w:r w:rsidRPr="00FA6E72">
        <w:rPr>
          <w:b/>
          <w:i/>
          <w:u w:val="single"/>
        </w:rPr>
        <w:t xml:space="preserve"> határozata</w:t>
      </w:r>
    </w:p>
    <w:p w:rsidR="005675C2" w:rsidRDefault="005675C2" w:rsidP="005675C2">
      <w:pPr>
        <w:pStyle w:val="Szvegtrzs2"/>
        <w:spacing w:after="0" w:line="240" w:lineRule="auto"/>
        <w:jc w:val="both"/>
        <w:rPr>
          <w:b/>
          <w:i/>
        </w:rPr>
      </w:pPr>
      <w:r>
        <w:rPr>
          <w:b/>
          <w:i/>
        </w:rPr>
        <w:t>A</w:t>
      </w:r>
      <w:r w:rsidRPr="00D86BFE">
        <w:rPr>
          <w:b/>
          <w:i/>
        </w:rPr>
        <w:t xml:space="preserve"> „Szent Ferenc Egyesített Szociális Intézmény alapszolgáltatási infrastruktúrájának bővítése” című projekt TOP-4.2.1-15 jelű felhívásra történő benyújtásár</w:t>
      </w:r>
      <w:r>
        <w:rPr>
          <w:b/>
          <w:i/>
        </w:rPr>
        <w:t>ól</w:t>
      </w:r>
    </w:p>
    <w:p w:rsidR="005675C2" w:rsidRPr="00987991" w:rsidRDefault="005675C2" w:rsidP="005675C2">
      <w:pPr>
        <w:widowControl w:val="0"/>
        <w:tabs>
          <w:tab w:val="left" w:pos="3120"/>
        </w:tabs>
        <w:suppressAutoHyphens/>
        <w:ind w:left="720"/>
        <w:jc w:val="both"/>
        <w:rPr>
          <w:bCs/>
          <w:i/>
          <w:u w:val="single"/>
        </w:rPr>
      </w:pPr>
    </w:p>
    <w:p w:rsidR="005675C2" w:rsidRPr="00987991" w:rsidRDefault="005675C2" w:rsidP="005675C2">
      <w:pPr>
        <w:widowControl w:val="0"/>
        <w:numPr>
          <w:ilvl w:val="0"/>
          <w:numId w:val="7"/>
        </w:numPr>
        <w:tabs>
          <w:tab w:val="left" w:pos="3120"/>
        </w:tabs>
        <w:suppressAutoHyphens/>
        <w:jc w:val="both"/>
        <w:rPr>
          <w:bCs/>
          <w:u w:val="single"/>
        </w:rPr>
      </w:pPr>
      <w:r>
        <w:rPr>
          <w:bCs/>
        </w:rPr>
        <w:t xml:space="preserve">A </w:t>
      </w:r>
      <w:r w:rsidRPr="00987991">
        <w:rPr>
          <w:bCs/>
        </w:rPr>
        <w:t>Jászberény Város</w:t>
      </w:r>
      <w:r>
        <w:rPr>
          <w:bCs/>
        </w:rPr>
        <w:t>i</w:t>
      </w:r>
      <w:r w:rsidRPr="00987991">
        <w:rPr>
          <w:bCs/>
        </w:rPr>
        <w:t xml:space="preserve"> Önkormányzat Képviselő-testülete (továbbiakban: Képviselő-testület) egyetért azzal, hog</w:t>
      </w:r>
      <w:bookmarkStart w:id="0" w:name="_GoBack"/>
      <w:bookmarkEnd w:id="0"/>
      <w:r w:rsidRPr="00987991">
        <w:rPr>
          <w:bCs/>
        </w:rPr>
        <w:t xml:space="preserve">y a </w:t>
      </w:r>
      <w:r>
        <w:rPr>
          <w:bCs/>
        </w:rPr>
        <w:t xml:space="preserve">Magyarország Kormánya által a </w:t>
      </w:r>
      <w:r w:rsidRPr="00987991">
        <w:rPr>
          <w:bCs/>
        </w:rPr>
        <w:t xml:space="preserve">Terület- és Településfejlesztési Operatív Programok keretében </w:t>
      </w:r>
      <w:r>
        <w:rPr>
          <w:bCs/>
        </w:rPr>
        <w:t>kiírt TOP-4.2.1-15 kódszámú pályázati felhívásra, a „</w:t>
      </w:r>
      <w:r w:rsidRPr="00D86BFE">
        <w:rPr>
          <w:bCs/>
        </w:rPr>
        <w:t>Szent Ferenc Egyesített Szociális Intézmény alapszolgáltatási infrastruktúrájának bővítése</w:t>
      </w:r>
      <w:r>
        <w:rPr>
          <w:bCs/>
        </w:rPr>
        <w:t xml:space="preserve">” címen a Jászberény Városi Önkormányzat </w:t>
      </w:r>
      <w:r w:rsidRPr="00987991">
        <w:rPr>
          <w:bCs/>
        </w:rPr>
        <w:t>pályázatot nyújtson be.</w:t>
      </w:r>
    </w:p>
    <w:p w:rsidR="005675C2" w:rsidRPr="00987991" w:rsidRDefault="005675C2" w:rsidP="005675C2">
      <w:pPr>
        <w:widowControl w:val="0"/>
        <w:tabs>
          <w:tab w:val="left" w:pos="3120"/>
        </w:tabs>
        <w:suppressAutoHyphens/>
        <w:ind w:left="720"/>
        <w:jc w:val="both"/>
        <w:rPr>
          <w:bCs/>
          <w:i/>
          <w:u w:val="single"/>
        </w:rPr>
      </w:pPr>
    </w:p>
    <w:p w:rsidR="005675C2" w:rsidRPr="00987991" w:rsidRDefault="005675C2" w:rsidP="005675C2">
      <w:pPr>
        <w:widowControl w:val="0"/>
        <w:numPr>
          <w:ilvl w:val="0"/>
          <w:numId w:val="7"/>
        </w:numPr>
        <w:tabs>
          <w:tab w:val="left" w:pos="720"/>
          <w:tab w:val="left" w:pos="3120"/>
        </w:tabs>
        <w:suppressAutoHyphens/>
        <w:jc w:val="both"/>
        <w:rPr>
          <w:bCs/>
        </w:rPr>
      </w:pPr>
      <w:r w:rsidRPr="00987991">
        <w:rPr>
          <w:bCs/>
        </w:rPr>
        <w:t>A Képviselő-testület felhatalmazza Dr. Szabó Tamás polgármestert a pályázat</w:t>
      </w:r>
      <w:r>
        <w:rPr>
          <w:bCs/>
        </w:rPr>
        <w:t>tal</w:t>
      </w:r>
      <w:r w:rsidRPr="00987991">
        <w:rPr>
          <w:bCs/>
        </w:rPr>
        <w:t xml:space="preserve"> összefüggő valamennyi szükséges jognyilatkozat megtételére, így különösen</w:t>
      </w:r>
      <w:r>
        <w:rPr>
          <w:bCs/>
        </w:rPr>
        <w:t xml:space="preserve"> </w:t>
      </w:r>
      <w:r w:rsidRPr="00987991">
        <w:rPr>
          <w:bCs/>
        </w:rPr>
        <w:t>a kapcsolódó nyilatkozatok, szerződések és megállapodások aláírására.</w:t>
      </w:r>
    </w:p>
    <w:p w:rsidR="005675C2" w:rsidRPr="00FA6E72" w:rsidRDefault="005675C2" w:rsidP="005675C2">
      <w:pPr>
        <w:tabs>
          <w:tab w:val="left" w:pos="1440"/>
          <w:tab w:val="left" w:pos="3840"/>
        </w:tabs>
        <w:jc w:val="both"/>
        <w:rPr>
          <w:iCs/>
        </w:rPr>
      </w:pPr>
    </w:p>
    <w:p w:rsidR="005675C2" w:rsidRPr="00FA6E72" w:rsidRDefault="005675C2" w:rsidP="005675C2">
      <w:pPr>
        <w:ind w:left="709" w:hanging="1"/>
        <w:jc w:val="both"/>
        <w:rPr>
          <w:iCs/>
        </w:rPr>
      </w:pPr>
      <w:r w:rsidRPr="00FA6E72">
        <w:rPr>
          <w:b/>
          <w:bCs/>
          <w:iCs/>
        </w:rPr>
        <w:t>Határidő</w:t>
      </w:r>
      <w:r w:rsidRPr="00FA6E72">
        <w:rPr>
          <w:b/>
          <w:iCs/>
        </w:rPr>
        <w:t>:</w:t>
      </w:r>
      <w:r w:rsidRPr="00FA6E72">
        <w:rPr>
          <w:iCs/>
        </w:rPr>
        <w:tab/>
      </w:r>
      <w:r>
        <w:rPr>
          <w:iCs/>
        </w:rPr>
        <w:t>azonnal a pályázathoz szükséges előkészítési feladatok</w:t>
      </w:r>
      <w:r>
        <w:rPr>
          <w:iCs/>
        </w:rPr>
        <w:br/>
        <w:t xml:space="preserve">  </w:t>
      </w:r>
      <w:r>
        <w:rPr>
          <w:iCs/>
        </w:rPr>
        <w:tab/>
      </w:r>
      <w:r>
        <w:rPr>
          <w:iCs/>
        </w:rPr>
        <w:tab/>
        <w:t>vonatkozásában</w:t>
      </w:r>
    </w:p>
    <w:p w:rsidR="005675C2" w:rsidRDefault="005675C2" w:rsidP="005675C2">
      <w:pPr>
        <w:ind w:left="2124" w:hanging="1416"/>
        <w:jc w:val="both"/>
        <w:rPr>
          <w:bCs/>
          <w:iCs/>
        </w:rPr>
      </w:pPr>
      <w:r w:rsidRPr="00FA6E72">
        <w:rPr>
          <w:b/>
          <w:bCs/>
          <w:iCs/>
        </w:rPr>
        <w:t>Felelős:</w:t>
      </w:r>
      <w:r w:rsidRPr="00FA6E72">
        <w:rPr>
          <w:bCs/>
          <w:iCs/>
        </w:rPr>
        <w:tab/>
      </w:r>
      <w:r>
        <w:rPr>
          <w:bCs/>
          <w:iCs/>
        </w:rPr>
        <w:t>Dr. Szabó Tamás polgármester (a megállapodások aláírása vonatkozásában)</w:t>
      </w:r>
    </w:p>
    <w:p w:rsidR="005675C2" w:rsidRPr="00FA6E72" w:rsidRDefault="005675C2" w:rsidP="005675C2">
      <w:pPr>
        <w:ind w:left="1416" w:firstLine="708"/>
        <w:jc w:val="both"/>
        <w:rPr>
          <w:bCs/>
          <w:iCs/>
        </w:rPr>
      </w:pPr>
      <w:r>
        <w:rPr>
          <w:bCs/>
          <w:iCs/>
        </w:rPr>
        <w:t>Hegyi István</w:t>
      </w:r>
      <w:r w:rsidRPr="00FA6E72">
        <w:rPr>
          <w:bCs/>
          <w:iCs/>
        </w:rPr>
        <w:t>, a PH Városfejlesztési Iroda vezetője</w:t>
      </w:r>
    </w:p>
    <w:p w:rsidR="005675C2" w:rsidRPr="00FA6E72" w:rsidRDefault="005675C2" w:rsidP="005675C2">
      <w:pPr>
        <w:jc w:val="both"/>
        <w:rPr>
          <w:iCs/>
        </w:rPr>
      </w:pPr>
    </w:p>
    <w:p w:rsidR="005675C2" w:rsidRPr="00FA6E72" w:rsidRDefault="005675C2" w:rsidP="005675C2">
      <w:pPr>
        <w:jc w:val="both"/>
        <w:rPr>
          <w:b/>
          <w:bCs/>
          <w:iCs/>
        </w:rPr>
      </w:pPr>
      <w:r w:rsidRPr="00FA6E72">
        <w:rPr>
          <w:b/>
          <w:bCs/>
          <w:iCs/>
        </w:rPr>
        <w:t>Erről értesül:</w:t>
      </w:r>
    </w:p>
    <w:p w:rsidR="005675C2" w:rsidRPr="00FA6E72" w:rsidRDefault="005675C2" w:rsidP="005675C2">
      <w:pPr>
        <w:jc w:val="both"/>
        <w:rPr>
          <w:bCs/>
          <w:iCs/>
        </w:rPr>
      </w:pPr>
    </w:p>
    <w:p w:rsidR="005675C2" w:rsidRPr="00FA6E72" w:rsidRDefault="005675C2" w:rsidP="005675C2">
      <w:pPr>
        <w:numPr>
          <w:ilvl w:val="0"/>
          <w:numId w:val="40"/>
        </w:numPr>
        <w:jc w:val="both"/>
        <w:rPr>
          <w:iCs/>
        </w:rPr>
      </w:pPr>
      <w:r w:rsidRPr="00FA6E72">
        <w:rPr>
          <w:iCs/>
        </w:rPr>
        <w:t>Jász-Nagykun-Szolnok Megyei Kormányhivatal – Szolnok</w:t>
      </w:r>
      <w:r>
        <w:rPr>
          <w:iCs/>
        </w:rPr>
        <w:t>,</w:t>
      </w:r>
    </w:p>
    <w:p w:rsidR="005675C2" w:rsidRPr="00FA6E72" w:rsidRDefault="005675C2" w:rsidP="005675C2">
      <w:pPr>
        <w:numPr>
          <w:ilvl w:val="0"/>
          <w:numId w:val="40"/>
        </w:numPr>
        <w:jc w:val="both"/>
        <w:rPr>
          <w:iCs/>
        </w:rPr>
      </w:pPr>
      <w:r w:rsidRPr="00FA6E72">
        <w:rPr>
          <w:iCs/>
        </w:rPr>
        <w:t>PH Közgazdasági Iroda – helyben</w:t>
      </w:r>
      <w:r>
        <w:rPr>
          <w:iCs/>
        </w:rPr>
        <w:t>,</w:t>
      </w:r>
    </w:p>
    <w:p w:rsidR="005675C2" w:rsidRPr="00FA6E72" w:rsidRDefault="005675C2" w:rsidP="005675C2">
      <w:pPr>
        <w:numPr>
          <w:ilvl w:val="0"/>
          <w:numId w:val="40"/>
        </w:numPr>
        <w:jc w:val="both"/>
        <w:rPr>
          <w:iCs/>
        </w:rPr>
      </w:pPr>
      <w:r w:rsidRPr="00FA6E72">
        <w:rPr>
          <w:iCs/>
        </w:rPr>
        <w:t>PH Városfejlesztési Iroda – helyben</w:t>
      </w:r>
      <w:r>
        <w:rPr>
          <w:iCs/>
        </w:rPr>
        <w:t>,</w:t>
      </w:r>
    </w:p>
    <w:p w:rsidR="005675C2" w:rsidRPr="00FA6E72" w:rsidRDefault="005675C2" w:rsidP="005675C2">
      <w:pPr>
        <w:numPr>
          <w:ilvl w:val="0"/>
          <w:numId w:val="40"/>
        </w:numPr>
        <w:jc w:val="both"/>
        <w:rPr>
          <w:iCs/>
        </w:rPr>
      </w:pPr>
      <w:r w:rsidRPr="00FA6E72">
        <w:rPr>
          <w:iCs/>
        </w:rPr>
        <w:t>Képviselő-testület valamennyi tagja</w:t>
      </w:r>
      <w:r>
        <w:rPr>
          <w:iCs/>
        </w:rPr>
        <w:t>,</w:t>
      </w:r>
    </w:p>
    <w:p w:rsidR="005675C2" w:rsidRPr="00FA6E72" w:rsidRDefault="005675C2" w:rsidP="005675C2">
      <w:pPr>
        <w:numPr>
          <w:ilvl w:val="0"/>
          <w:numId w:val="40"/>
        </w:numPr>
        <w:jc w:val="both"/>
        <w:rPr>
          <w:iCs/>
        </w:rPr>
      </w:pPr>
      <w:r w:rsidRPr="00FA6E72">
        <w:rPr>
          <w:iCs/>
        </w:rPr>
        <w:t>Városfejlesztési Bizottság</w:t>
      </w:r>
      <w:r>
        <w:rPr>
          <w:iCs/>
        </w:rPr>
        <w:t>,</w:t>
      </w:r>
    </w:p>
    <w:p w:rsidR="005675C2" w:rsidRPr="00FA6E72" w:rsidRDefault="005675C2" w:rsidP="005675C2">
      <w:pPr>
        <w:numPr>
          <w:ilvl w:val="0"/>
          <w:numId w:val="40"/>
        </w:numPr>
        <w:jc w:val="both"/>
        <w:rPr>
          <w:iCs/>
        </w:rPr>
      </w:pPr>
      <w:r w:rsidRPr="00FA6E72">
        <w:rPr>
          <w:iCs/>
        </w:rPr>
        <w:t>Irattár</w:t>
      </w:r>
      <w:r>
        <w:rPr>
          <w:iCs/>
        </w:rPr>
        <w:t>.</w:t>
      </w:r>
    </w:p>
    <w:p w:rsidR="00674924" w:rsidRDefault="00674924">
      <w:pPr>
        <w:rPr>
          <w:sz w:val="22"/>
          <w:szCs w:val="22"/>
        </w:rPr>
      </w:pPr>
    </w:p>
    <w:p w:rsidR="00ED4D65" w:rsidRPr="00C716A7" w:rsidRDefault="00ED4D6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C716A7" w:rsidTr="000642BE">
        <w:tc>
          <w:tcPr>
            <w:tcW w:w="26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716A7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716A7" w:rsidTr="000642BE">
        <w:tc>
          <w:tcPr>
            <w:tcW w:w="26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716A7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674924" w:rsidRDefault="00674924" w:rsidP="00E96E53">
      <w:pPr>
        <w:tabs>
          <w:tab w:val="left" w:pos="360"/>
        </w:tabs>
        <w:rPr>
          <w:i/>
          <w:sz w:val="22"/>
          <w:szCs w:val="22"/>
        </w:rPr>
      </w:pPr>
    </w:p>
    <w:p w:rsidR="00C46208" w:rsidRPr="00C716A7" w:rsidRDefault="00C4620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>Kivonat hiteléül:</w:t>
      </w: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 xml:space="preserve">Jászberény, </w:t>
      </w:r>
      <w:r w:rsidR="00ED50B2" w:rsidRPr="00C716A7">
        <w:rPr>
          <w:i/>
          <w:sz w:val="22"/>
          <w:szCs w:val="22"/>
        </w:rPr>
        <w:t>2019. szeptember 12.</w:t>
      </w: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716A7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ab/>
        <w:t>(Dr. Bessenyei Lilla)</w:t>
      </w:r>
    </w:p>
    <w:p w:rsidR="003A6348" w:rsidRPr="00C716A7" w:rsidRDefault="00E96E53" w:rsidP="008B6A70">
      <w:pPr>
        <w:tabs>
          <w:tab w:val="center" w:pos="900"/>
        </w:tabs>
        <w:rPr>
          <w:sz w:val="22"/>
          <w:szCs w:val="22"/>
        </w:rPr>
      </w:pPr>
      <w:r w:rsidRPr="00C716A7">
        <w:rPr>
          <w:i/>
          <w:sz w:val="22"/>
          <w:szCs w:val="22"/>
        </w:rPr>
        <w:tab/>
      </w:r>
      <w:proofErr w:type="gramStart"/>
      <w:r w:rsidRPr="00C716A7">
        <w:rPr>
          <w:i/>
          <w:sz w:val="22"/>
          <w:szCs w:val="22"/>
        </w:rPr>
        <w:t>irodavezető</w:t>
      </w:r>
      <w:proofErr w:type="gramEnd"/>
    </w:p>
    <w:sectPr w:rsidR="003A6348" w:rsidRPr="00C716A7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042563"/>
    <w:multiLevelType w:val="hybridMultilevel"/>
    <w:tmpl w:val="D8D05A4A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C1A006E"/>
    <w:multiLevelType w:val="hybridMultilevel"/>
    <w:tmpl w:val="38CC684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315772"/>
    <w:multiLevelType w:val="hybridMultilevel"/>
    <w:tmpl w:val="AD309746"/>
    <w:lvl w:ilvl="0" w:tplc="712617F6">
      <w:start w:val="2019"/>
      <w:numFmt w:val="bullet"/>
      <w:lvlText w:val="-"/>
      <w:lvlJc w:val="left"/>
      <w:pPr>
        <w:ind w:left="222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9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C86D6E"/>
    <w:multiLevelType w:val="hybridMultilevel"/>
    <w:tmpl w:val="A5C287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44D70"/>
    <w:multiLevelType w:val="singleLevel"/>
    <w:tmpl w:val="134475F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b w:val="0"/>
      </w:rPr>
    </w:lvl>
  </w:abstractNum>
  <w:abstractNum w:abstractNumId="1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C315A8"/>
    <w:multiLevelType w:val="hybridMultilevel"/>
    <w:tmpl w:val="16B43E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F23546"/>
    <w:multiLevelType w:val="hybridMultilevel"/>
    <w:tmpl w:val="D7A8FEC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AA61E9"/>
    <w:multiLevelType w:val="hybridMultilevel"/>
    <w:tmpl w:val="D6226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1685"/>
    <w:multiLevelType w:val="multilevel"/>
    <w:tmpl w:val="67BC2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4C01"/>
    <w:multiLevelType w:val="hybridMultilevel"/>
    <w:tmpl w:val="2772C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7D042DF"/>
    <w:multiLevelType w:val="multilevel"/>
    <w:tmpl w:val="2BB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5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D51D8"/>
    <w:multiLevelType w:val="singleLevel"/>
    <w:tmpl w:val="24C4B5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7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6E3B2D26"/>
    <w:multiLevelType w:val="hybridMultilevel"/>
    <w:tmpl w:val="86201C40"/>
    <w:lvl w:ilvl="0" w:tplc="712617F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3E4D58"/>
    <w:multiLevelType w:val="hybridMultilevel"/>
    <w:tmpl w:val="F7B0A8E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5"/>
  </w:num>
  <w:num w:numId="10">
    <w:abstractNumId w:val="35"/>
  </w:num>
  <w:num w:numId="11">
    <w:abstractNumId w:val="28"/>
  </w:num>
  <w:num w:numId="12">
    <w:abstractNumId w:val="1"/>
  </w:num>
  <w:num w:numId="13">
    <w:abstractNumId w:val="2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29"/>
  </w:num>
  <w:num w:numId="18">
    <w:abstractNumId w:val="4"/>
  </w:num>
  <w:num w:numId="19">
    <w:abstractNumId w:val="36"/>
  </w:num>
  <w:num w:numId="20">
    <w:abstractNumId w:val="22"/>
  </w:num>
  <w:num w:numId="21">
    <w:abstractNumId w:val="18"/>
  </w:num>
  <w:num w:numId="22">
    <w:abstractNumId w:val="23"/>
  </w:num>
  <w:num w:numId="23">
    <w:abstractNumId w:val="17"/>
  </w:num>
  <w:num w:numId="24">
    <w:abstractNumId w:val="19"/>
  </w:num>
  <w:num w:numId="25">
    <w:abstractNumId w:val="20"/>
  </w:num>
  <w:num w:numId="26">
    <w:abstractNumId w:val="10"/>
  </w:num>
  <w:num w:numId="27">
    <w:abstractNumId w:val="14"/>
  </w:num>
  <w:num w:numId="28">
    <w:abstractNumId w:val="16"/>
  </w:num>
  <w:num w:numId="29">
    <w:abstractNumId w:val="31"/>
  </w:num>
  <w:num w:numId="30">
    <w:abstractNumId w:val="6"/>
  </w:num>
  <w:num w:numId="31">
    <w:abstractNumId w:val="34"/>
  </w:num>
  <w:num w:numId="32">
    <w:abstractNumId w:val="15"/>
  </w:num>
  <w:num w:numId="33">
    <w:abstractNumId w:val="26"/>
  </w:num>
  <w:num w:numId="34">
    <w:abstractNumId w:val="12"/>
  </w:num>
  <w:num w:numId="35">
    <w:abstractNumId w:val="3"/>
  </w:num>
  <w:num w:numId="36">
    <w:abstractNumId w:val="30"/>
  </w:num>
  <w:num w:numId="37">
    <w:abstractNumId w:val="33"/>
  </w:num>
  <w:num w:numId="38">
    <w:abstractNumId w:val="8"/>
  </w:num>
  <w:num w:numId="39">
    <w:abstractNumId w:val="2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0008D"/>
    <w:rsid w:val="00120099"/>
    <w:rsid w:val="002362A8"/>
    <w:rsid w:val="00247395"/>
    <w:rsid w:val="00262B58"/>
    <w:rsid w:val="003A6348"/>
    <w:rsid w:val="004335DB"/>
    <w:rsid w:val="004C7B13"/>
    <w:rsid w:val="004D26DF"/>
    <w:rsid w:val="005675C2"/>
    <w:rsid w:val="005C5FE9"/>
    <w:rsid w:val="005D1354"/>
    <w:rsid w:val="005E64CE"/>
    <w:rsid w:val="00601438"/>
    <w:rsid w:val="00674924"/>
    <w:rsid w:val="007679BA"/>
    <w:rsid w:val="00814870"/>
    <w:rsid w:val="008433C1"/>
    <w:rsid w:val="00894F17"/>
    <w:rsid w:val="008A00FA"/>
    <w:rsid w:val="008B6A70"/>
    <w:rsid w:val="009702C2"/>
    <w:rsid w:val="00A45627"/>
    <w:rsid w:val="00B80F99"/>
    <w:rsid w:val="00B8724B"/>
    <w:rsid w:val="00B9499D"/>
    <w:rsid w:val="00BC036E"/>
    <w:rsid w:val="00BC68AF"/>
    <w:rsid w:val="00BF4123"/>
    <w:rsid w:val="00BF6D37"/>
    <w:rsid w:val="00C46208"/>
    <w:rsid w:val="00C716A7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4D65"/>
    <w:rsid w:val="00ED50B2"/>
    <w:rsid w:val="00F0325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1A2E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C716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716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462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462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WW-Csakszveg">
    <w:name w:val="WW-Csak szöveg"/>
    <w:basedOn w:val="Norml"/>
    <w:rsid w:val="00120099"/>
    <w:pPr>
      <w:widowControl w:val="0"/>
    </w:pPr>
    <w:rPr>
      <w:rFonts w:ascii="Courier New" w:hAnsi="Courier New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D6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D6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5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5C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D810-3B52-4EA3-AD83-57A8F4A6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2019-09-13T12:39:00Z</dcterms:created>
  <dcterms:modified xsi:type="dcterms:W3CDTF">2019-09-13T12:39:00Z</dcterms:modified>
</cp:coreProperties>
</file>