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E5409D" w:rsidRPr="00FB3FB9" w:rsidRDefault="00E5409D" w:rsidP="00E5409D">
      <w:pPr>
        <w:rPr>
          <w:b/>
          <w:i/>
        </w:rPr>
      </w:pPr>
      <w:r w:rsidRPr="00FB3FB9">
        <w:rPr>
          <w:b/>
          <w:i/>
        </w:rPr>
        <w:t>Jászberény Városi Önkormányzat Képviselő-testületének</w:t>
      </w:r>
    </w:p>
    <w:p w:rsidR="00E5409D" w:rsidRPr="00FB3FB9" w:rsidRDefault="00E5409D" w:rsidP="00E5409D">
      <w:pPr>
        <w:rPr>
          <w:b/>
          <w:i/>
          <w:u w:val="single"/>
        </w:rPr>
      </w:pPr>
      <w:r>
        <w:rPr>
          <w:b/>
          <w:i/>
          <w:u w:val="single"/>
        </w:rPr>
        <w:t>247</w:t>
      </w:r>
      <w:bookmarkStart w:id="0" w:name="_GoBack"/>
      <w:bookmarkEnd w:id="0"/>
      <w:r>
        <w:rPr>
          <w:b/>
          <w:i/>
          <w:u w:val="single"/>
        </w:rPr>
        <w:t>/2019</w:t>
      </w:r>
      <w:r w:rsidRPr="00FB3FB9">
        <w:rPr>
          <w:b/>
          <w:i/>
          <w:u w:val="single"/>
        </w:rPr>
        <w:t>. (IX. 1</w:t>
      </w:r>
      <w:r>
        <w:rPr>
          <w:b/>
          <w:i/>
          <w:u w:val="single"/>
        </w:rPr>
        <w:t>1</w:t>
      </w:r>
      <w:r w:rsidRPr="00FB3FB9">
        <w:rPr>
          <w:b/>
          <w:i/>
          <w:u w:val="single"/>
        </w:rPr>
        <w:t>.) határozata</w:t>
      </w:r>
    </w:p>
    <w:p w:rsidR="00E5409D" w:rsidRPr="00FB3FB9" w:rsidRDefault="00E5409D" w:rsidP="00E5409D">
      <w:pPr>
        <w:jc w:val="both"/>
        <w:rPr>
          <w:b/>
          <w:i/>
        </w:rPr>
      </w:pPr>
      <w:r w:rsidRPr="00FB3FB9">
        <w:rPr>
          <w:b/>
          <w:i/>
        </w:rPr>
        <w:t xml:space="preserve">A </w:t>
      </w:r>
      <w:proofErr w:type="spellStart"/>
      <w:r w:rsidRPr="00FB3FB9">
        <w:rPr>
          <w:b/>
          <w:i/>
        </w:rPr>
        <w:t>Bursa</w:t>
      </w:r>
      <w:proofErr w:type="spellEnd"/>
      <w:r w:rsidRPr="00FB3FB9">
        <w:rPr>
          <w:b/>
          <w:i/>
        </w:rPr>
        <w:t xml:space="preserve"> Hungarica Felsőoktatási Önkormányzati Ösztöndíjrendszer</w:t>
      </w:r>
      <w:r>
        <w:rPr>
          <w:b/>
          <w:i/>
        </w:rPr>
        <w:t xml:space="preserve"> 2020</w:t>
      </w:r>
      <w:r w:rsidRPr="00FB3FB9">
        <w:rPr>
          <w:b/>
          <w:i/>
        </w:rPr>
        <w:t>. évi fordulójához történő csatlakozásról</w:t>
      </w:r>
    </w:p>
    <w:p w:rsidR="00E5409D" w:rsidRPr="00FB3FB9" w:rsidRDefault="00E5409D" w:rsidP="00E5409D">
      <w:pPr>
        <w:jc w:val="both"/>
      </w:pPr>
    </w:p>
    <w:p w:rsidR="00E5409D" w:rsidRPr="00FB3FB9" w:rsidRDefault="00E5409D" w:rsidP="00E5409D">
      <w:pPr>
        <w:jc w:val="both"/>
      </w:pPr>
      <w:r w:rsidRPr="00FB3FB9">
        <w:t>A Jászberény Városi Önkormányzat Képviselő-testülete (a továbbiakban: Képviselő-testület) a Magyarország helyi önkormányzatairól szóló 2011. évi CLXXXIX. törvény 10. § (1) bekezdés, valamint ugyanezen jogszabályhely (2) bekezdésében biztosított jogkörében, továbbá a nemzeti felsőoktatásról szóló 2011. évi CCIV. törvény, valamint a felsőoktatásban részt vevő hallgatók juttatásairól és az általuk fizetendő egyes térítésekről szóló 51/2007. (III. 26.) Kormányrendelet 18. § (4) bekezdésében foglalt hatáskörében eljárva:</w:t>
      </w:r>
    </w:p>
    <w:p w:rsidR="00E5409D" w:rsidRPr="00FB3FB9" w:rsidRDefault="00E5409D" w:rsidP="00E5409D">
      <w:pPr>
        <w:jc w:val="both"/>
        <w:rPr>
          <w:i/>
        </w:rPr>
      </w:pPr>
    </w:p>
    <w:p w:rsidR="00E5409D" w:rsidRPr="00FB3FB9" w:rsidRDefault="00E5409D" w:rsidP="00E5409D">
      <w:pPr>
        <w:numPr>
          <w:ilvl w:val="0"/>
          <w:numId w:val="8"/>
        </w:numPr>
        <w:jc w:val="both"/>
      </w:pPr>
      <w:r w:rsidRPr="00FB3FB9">
        <w:t xml:space="preserve">Csatlakozik a hátrányos szociális helyzetű felsőoktatási hallgatók, illetőleg felsőoktatási tanulmányokat kezdő fiatalok támogatására létrehozott </w:t>
      </w:r>
      <w:proofErr w:type="spellStart"/>
      <w:r w:rsidRPr="00FB3FB9">
        <w:t>Bursa</w:t>
      </w:r>
      <w:proofErr w:type="spellEnd"/>
      <w:r w:rsidRPr="00FB3FB9">
        <w:t xml:space="preserve"> Hungarica Felsőoktatási Önkormányzati Ösztöndíjrendszer (a továbbiakban: Ösztöndíjrendszer) 20</w:t>
      </w:r>
      <w:r>
        <w:t>20</w:t>
      </w:r>
      <w:r w:rsidRPr="00FB3FB9">
        <w:t>. évi pályázati fordulójához, valamint kötelezettséget vállal arra, hogy az Ösztöndíjrendszer 20</w:t>
      </w:r>
      <w:r>
        <w:t>20</w:t>
      </w:r>
      <w:r w:rsidRPr="00FB3FB9">
        <w:t xml:space="preserve">. évi fordulója keretében a beérkezett pályázatokat és a pályázatokról hozott döntését a </w:t>
      </w:r>
      <w:proofErr w:type="spellStart"/>
      <w:r w:rsidRPr="00FB3FB9">
        <w:t>Bursa</w:t>
      </w:r>
      <w:proofErr w:type="spellEnd"/>
      <w:r w:rsidRPr="00FB3FB9">
        <w:t xml:space="preserve"> Hungarica Elektronikus Pályázatkezelési és Együttműködési Rendszerben rögzíti.</w:t>
      </w:r>
    </w:p>
    <w:p w:rsidR="00E5409D" w:rsidRPr="00FB3FB9" w:rsidRDefault="00E5409D" w:rsidP="00E5409D">
      <w:pPr>
        <w:ind w:left="360"/>
        <w:jc w:val="both"/>
      </w:pPr>
    </w:p>
    <w:p w:rsidR="00E5409D" w:rsidRPr="00FB3FB9" w:rsidRDefault="00E5409D" w:rsidP="00E5409D">
      <w:pPr>
        <w:ind w:left="708"/>
        <w:jc w:val="both"/>
      </w:pPr>
      <w:r w:rsidRPr="00FB3FB9">
        <w:rPr>
          <w:b/>
        </w:rPr>
        <w:t>Határidő:</w:t>
      </w:r>
      <w:r w:rsidRPr="00FB3FB9">
        <w:t xml:space="preserve"> </w:t>
      </w:r>
      <w:r w:rsidRPr="00FB3FB9">
        <w:tab/>
        <w:t>201</w:t>
      </w:r>
      <w:r>
        <w:t>9</w:t>
      </w:r>
      <w:r w:rsidRPr="00FB3FB9">
        <w:t xml:space="preserve">. október </w:t>
      </w:r>
      <w:r>
        <w:t>2.</w:t>
      </w:r>
      <w:r w:rsidRPr="00FB3FB9">
        <w:t xml:space="preserve"> (csatlakozási nyilatkozat beküldési határideje)</w:t>
      </w:r>
    </w:p>
    <w:p w:rsidR="00E5409D" w:rsidRDefault="00E5409D" w:rsidP="00E5409D">
      <w:pPr>
        <w:ind w:firstLine="708"/>
        <w:jc w:val="both"/>
      </w:pPr>
      <w:r w:rsidRPr="00FB3FB9">
        <w:rPr>
          <w:b/>
        </w:rPr>
        <w:t>Felelős:</w:t>
      </w:r>
      <w:r w:rsidRPr="00FB3FB9">
        <w:t xml:space="preserve"> </w:t>
      </w:r>
      <w:r w:rsidRPr="00FB3FB9">
        <w:tab/>
        <w:t xml:space="preserve">Dr. Pap Magdolna, a PH Humán és Önkormányzati Igazgatási Iroda </w:t>
      </w:r>
    </w:p>
    <w:p w:rsidR="00E5409D" w:rsidRPr="00FB3FB9" w:rsidRDefault="00E5409D" w:rsidP="00E5409D">
      <w:pPr>
        <w:ind w:left="1416" w:firstLine="708"/>
        <w:jc w:val="both"/>
      </w:pPr>
      <w:proofErr w:type="gramStart"/>
      <w:r w:rsidRPr="00FB3FB9">
        <w:t>vezetője</w:t>
      </w:r>
      <w:proofErr w:type="gramEnd"/>
    </w:p>
    <w:p w:rsidR="00E5409D" w:rsidRPr="00FB3FB9" w:rsidRDefault="00E5409D" w:rsidP="00E5409D">
      <w:pPr>
        <w:ind w:left="360"/>
        <w:jc w:val="both"/>
      </w:pPr>
    </w:p>
    <w:p w:rsidR="00E5409D" w:rsidRPr="00FB3FB9" w:rsidRDefault="00E5409D" w:rsidP="00E5409D">
      <w:pPr>
        <w:numPr>
          <w:ilvl w:val="0"/>
          <w:numId w:val="8"/>
        </w:numPr>
        <w:jc w:val="both"/>
      </w:pPr>
      <w:r w:rsidRPr="00FB3FB9">
        <w:t>A Képviselő-testület elfogadja az Ösztöndíjrendszer 20</w:t>
      </w:r>
      <w:r>
        <w:t>20</w:t>
      </w:r>
      <w:r w:rsidRPr="00FB3FB9">
        <w:t>. évi pályázati fordulójának Általános Szerződési Feltételeit.</w:t>
      </w:r>
    </w:p>
    <w:p w:rsidR="00E5409D" w:rsidRPr="00FB3FB9" w:rsidRDefault="00E5409D" w:rsidP="00E5409D">
      <w:pPr>
        <w:jc w:val="both"/>
        <w:rPr>
          <w:u w:val="single"/>
        </w:rPr>
      </w:pPr>
    </w:p>
    <w:p w:rsidR="00E5409D" w:rsidRPr="00FB3FB9" w:rsidRDefault="00E5409D" w:rsidP="00E5409D">
      <w:pPr>
        <w:ind w:left="708"/>
        <w:jc w:val="both"/>
      </w:pPr>
      <w:r w:rsidRPr="00FB3FB9">
        <w:rPr>
          <w:b/>
        </w:rPr>
        <w:t>Határidő:</w:t>
      </w:r>
      <w:r w:rsidRPr="00FB3FB9">
        <w:t xml:space="preserve"> </w:t>
      </w:r>
      <w:r w:rsidRPr="00FB3FB9">
        <w:tab/>
        <w:t>201</w:t>
      </w:r>
      <w:r>
        <w:t>9</w:t>
      </w:r>
      <w:r w:rsidRPr="00FB3FB9">
        <w:t xml:space="preserve">. október </w:t>
      </w:r>
      <w:r>
        <w:t>2</w:t>
      </w:r>
      <w:r w:rsidRPr="00FB3FB9">
        <w:t>.</w:t>
      </w:r>
    </w:p>
    <w:p w:rsidR="00E5409D" w:rsidRDefault="00E5409D" w:rsidP="00E5409D">
      <w:pPr>
        <w:ind w:firstLine="708"/>
        <w:jc w:val="both"/>
      </w:pPr>
      <w:r w:rsidRPr="00FB3FB9">
        <w:rPr>
          <w:b/>
        </w:rPr>
        <w:t>Felelős:</w:t>
      </w:r>
      <w:r w:rsidRPr="00FB3FB9">
        <w:t xml:space="preserve"> </w:t>
      </w:r>
      <w:r w:rsidRPr="00FB3FB9">
        <w:tab/>
        <w:t xml:space="preserve">Dr. Pap Magdolna, a PH Humán és Önkormányzati Igazgatási Iroda </w:t>
      </w:r>
    </w:p>
    <w:p w:rsidR="00E5409D" w:rsidRPr="00FB3FB9" w:rsidRDefault="00E5409D" w:rsidP="00E5409D">
      <w:pPr>
        <w:ind w:left="1416" w:firstLine="708"/>
        <w:jc w:val="both"/>
      </w:pPr>
      <w:proofErr w:type="gramStart"/>
      <w:r w:rsidRPr="00FB3FB9">
        <w:t>vezetője</w:t>
      </w:r>
      <w:proofErr w:type="gramEnd"/>
      <w:r w:rsidRPr="00FB3FB9" w:rsidDel="000A6B4A">
        <w:t xml:space="preserve"> </w:t>
      </w:r>
    </w:p>
    <w:p w:rsidR="00E5409D" w:rsidRPr="00FB3FB9" w:rsidRDefault="00E5409D" w:rsidP="00E5409D">
      <w:pPr>
        <w:ind w:left="360"/>
        <w:jc w:val="both"/>
      </w:pPr>
    </w:p>
    <w:p w:rsidR="00E5409D" w:rsidRPr="00FB3FB9" w:rsidRDefault="00E5409D" w:rsidP="00E5409D">
      <w:pPr>
        <w:numPr>
          <w:ilvl w:val="0"/>
          <w:numId w:val="8"/>
        </w:numPr>
        <w:jc w:val="both"/>
      </w:pPr>
      <w:r w:rsidRPr="00FB3FB9">
        <w:t xml:space="preserve">A Képviselő-testület felhatalmazza </w:t>
      </w:r>
      <w:r>
        <w:t>Jászberény Város Polgármesterét</w:t>
      </w:r>
      <w:r w:rsidRPr="00FB3FB9">
        <w:t xml:space="preserve"> a csatlakozásról, valamint az elektronikus adatbázis használatáról szóló nyilatkozat aláírására.</w:t>
      </w:r>
    </w:p>
    <w:p w:rsidR="00E5409D" w:rsidRPr="00FB3FB9" w:rsidRDefault="00E5409D" w:rsidP="00E5409D">
      <w:pPr>
        <w:ind w:left="360"/>
        <w:jc w:val="both"/>
      </w:pPr>
    </w:p>
    <w:p w:rsidR="00E5409D" w:rsidRPr="00FB3FB9" w:rsidRDefault="00E5409D" w:rsidP="00E5409D">
      <w:pPr>
        <w:ind w:left="708"/>
        <w:jc w:val="both"/>
      </w:pPr>
      <w:r w:rsidRPr="00FB3FB9">
        <w:rPr>
          <w:b/>
        </w:rPr>
        <w:t>Határidő</w:t>
      </w:r>
      <w:r w:rsidRPr="008A3CC1">
        <w:rPr>
          <w:b/>
        </w:rPr>
        <w:t>:</w:t>
      </w:r>
      <w:r w:rsidRPr="00FB3FB9">
        <w:t xml:space="preserve"> </w:t>
      </w:r>
      <w:r w:rsidRPr="00FB3FB9">
        <w:tab/>
        <w:t>201</w:t>
      </w:r>
      <w:r>
        <w:t>9</w:t>
      </w:r>
      <w:r w:rsidRPr="00FB3FB9">
        <w:t xml:space="preserve">. október </w:t>
      </w:r>
      <w:r>
        <w:t>2</w:t>
      </w:r>
      <w:r w:rsidRPr="00FB3FB9">
        <w:t>.</w:t>
      </w:r>
    </w:p>
    <w:p w:rsidR="00E5409D" w:rsidRPr="00FB3FB9" w:rsidRDefault="00E5409D" w:rsidP="00E5409D">
      <w:pPr>
        <w:ind w:left="2124" w:hanging="1404"/>
        <w:jc w:val="both"/>
      </w:pPr>
      <w:r w:rsidRPr="00FB3FB9">
        <w:rPr>
          <w:b/>
        </w:rPr>
        <w:t>Felelős:</w:t>
      </w:r>
      <w:r w:rsidRPr="00FB3FB9">
        <w:t xml:space="preserve"> </w:t>
      </w:r>
      <w:r w:rsidRPr="00FB3FB9">
        <w:tab/>
        <w:t xml:space="preserve">Dr. Szabó Tamás polgármester (a csatlakozással kapcsolatos nyilatkozatok aláírása vonatkozásában) </w:t>
      </w:r>
    </w:p>
    <w:p w:rsidR="00E5409D" w:rsidRPr="00FB3FB9" w:rsidRDefault="00E5409D" w:rsidP="00E5409D">
      <w:pPr>
        <w:ind w:left="2124"/>
        <w:jc w:val="both"/>
      </w:pPr>
      <w:r w:rsidRPr="00FB3FB9">
        <w:t>Dr. Pap Magdolna, a PH Humán és Önkormányzati Igazgatási Iroda vezetője</w:t>
      </w:r>
    </w:p>
    <w:p w:rsidR="00E5409D" w:rsidRPr="00FB3FB9" w:rsidRDefault="00E5409D" w:rsidP="00E5409D">
      <w:pPr>
        <w:ind w:left="1650"/>
        <w:jc w:val="both"/>
      </w:pPr>
    </w:p>
    <w:p w:rsidR="00E5409D" w:rsidRPr="00FB3FB9" w:rsidRDefault="00E5409D" w:rsidP="00E5409D">
      <w:pPr>
        <w:numPr>
          <w:ilvl w:val="0"/>
          <w:numId w:val="8"/>
        </w:numPr>
        <w:jc w:val="both"/>
      </w:pPr>
      <w:r w:rsidRPr="00FB3FB9">
        <w:t>A Képviselő-testület Jászberény Városi Önkormányzat 20</w:t>
      </w:r>
      <w:r>
        <w:t>20</w:t>
      </w:r>
      <w:r w:rsidRPr="00FB3FB9">
        <w:t xml:space="preserve">. évi költségvetésében összesen bruttó 6.000.000.- Ft-ot, </w:t>
      </w:r>
      <w:r>
        <w:t>–</w:t>
      </w:r>
      <w:r w:rsidRPr="00FB3FB9">
        <w:t xml:space="preserve"> azaz hatmillió forintot –</w:t>
      </w:r>
      <w:r>
        <w:t xml:space="preserve"> </w:t>
      </w:r>
      <w:r w:rsidRPr="00FB3FB9">
        <w:t>biztosít a csatlakozás, valamint a hátrányos szociális helyzetű fiatalok támogatása céljából.</w:t>
      </w:r>
    </w:p>
    <w:p w:rsidR="00E5409D" w:rsidRPr="00FB3FB9" w:rsidRDefault="00E5409D" w:rsidP="00E5409D">
      <w:pPr>
        <w:jc w:val="both"/>
      </w:pPr>
    </w:p>
    <w:p w:rsidR="00E5409D" w:rsidRPr="00FB3FB9" w:rsidRDefault="00E5409D" w:rsidP="00E5409D">
      <w:pPr>
        <w:ind w:left="708"/>
        <w:jc w:val="both"/>
      </w:pPr>
      <w:r w:rsidRPr="00FB3FB9">
        <w:rPr>
          <w:b/>
        </w:rPr>
        <w:t>Határidő:</w:t>
      </w:r>
      <w:r w:rsidRPr="00FB3FB9">
        <w:t xml:space="preserve"> </w:t>
      </w:r>
      <w:r w:rsidRPr="00FB3FB9">
        <w:tab/>
      </w:r>
      <w:r>
        <w:t>a 2020</w:t>
      </w:r>
      <w:r w:rsidRPr="00FB3FB9">
        <w:t xml:space="preserve">. évi költségvetés tervezése </w:t>
      </w:r>
    </w:p>
    <w:p w:rsidR="00E5409D" w:rsidRPr="00FB3FB9" w:rsidRDefault="00E5409D" w:rsidP="00E5409D">
      <w:pPr>
        <w:jc w:val="both"/>
      </w:pPr>
      <w:r w:rsidRPr="00FB3FB9">
        <w:tab/>
      </w:r>
      <w:r w:rsidRPr="00FB3FB9">
        <w:rPr>
          <w:b/>
        </w:rPr>
        <w:t>Felelős:</w:t>
      </w:r>
      <w:r w:rsidRPr="00FB3FB9">
        <w:t xml:space="preserve"> </w:t>
      </w:r>
      <w:r w:rsidRPr="00FB3FB9">
        <w:tab/>
        <w:t>Kiss József, a PH Közgazdasági Iroda vezetője</w:t>
      </w:r>
    </w:p>
    <w:p w:rsidR="00E5409D" w:rsidRPr="00FB3FB9" w:rsidRDefault="00E5409D" w:rsidP="00E5409D">
      <w:pPr>
        <w:jc w:val="both"/>
      </w:pPr>
    </w:p>
    <w:p w:rsidR="00E5409D" w:rsidRPr="00FB3FB9" w:rsidRDefault="00E5409D" w:rsidP="00E5409D">
      <w:pPr>
        <w:numPr>
          <w:ilvl w:val="0"/>
          <w:numId w:val="8"/>
        </w:numPr>
        <w:jc w:val="both"/>
      </w:pPr>
      <w:r w:rsidRPr="00FB3FB9">
        <w:lastRenderedPageBreak/>
        <w:t>A Képviselő</w:t>
      </w:r>
      <w:r>
        <w:t>-</w:t>
      </w:r>
      <w:r w:rsidRPr="00FB3FB9">
        <w:t>testület felkéri a Humán Erőforrás Bizottságot – a „</w:t>
      </w:r>
      <w:proofErr w:type="spellStart"/>
      <w:r w:rsidRPr="00FB3FB9">
        <w:t>Bursa</w:t>
      </w:r>
      <w:proofErr w:type="spellEnd"/>
      <w:r w:rsidRPr="00FB3FB9">
        <w:t xml:space="preserve"> Hungarica” Felsőoktatási Önkormányzati Ösztöndíjpályázat elbírálásának szabályairól szóló 28/2005.</w:t>
      </w:r>
      <w:r>
        <w:t xml:space="preserve"> </w:t>
      </w:r>
      <w:r w:rsidRPr="00FB3FB9">
        <w:t>(IX.</w:t>
      </w:r>
      <w:r>
        <w:t xml:space="preserve"> </w:t>
      </w:r>
      <w:r w:rsidRPr="00FB3FB9">
        <w:t>16.) önkormányzati rendelet 5</w:t>
      </w:r>
      <w:r>
        <w:t>.</w:t>
      </w:r>
      <w:r w:rsidRPr="00FB3FB9">
        <w:t xml:space="preserve"> § (3) bekezdésében foglalt átruházott hatáskörben </w:t>
      </w:r>
      <w:r>
        <w:t>eljárva –</w:t>
      </w:r>
      <w:r w:rsidRPr="00FB3FB9">
        <w:t xml:space="preserve"> a pályázat kiírására, lebonyolítására, a pályázatok elbírálására.</w:t>
      </w:r>
    </w:p>
    <w:p w:rsidR="00E5409D" w:rsidRPr="00FB3FB9" w:rsidRDefault="00E5409D" w:rsidP="00E5409D">
      <w:pPr>
        <w:jc w:val="both"/>
      </w:pPr>
    </w:p>
    <w:p w:rsidR="00E5409D" w:rsidRDefault="00E5409D" w:rsidP="00E5409D">
      <w:pPr>
        <w:ind w:left="708"/>
        <w:jc w:val="both"/>
      </w:pPr>
      <w:r w:rsidRPr="008A3CC1">
        <w:rPr>
          <w:b/>
        </w:rPr>
        <w:t>Határidő:</w:t>
      </w:r>
      <w:r w:rsidRPr="00FB3FB9">
        <w:t xml:space="preserve"> </w:t>
      </w:r>
      <w:r w:rsidRPr="00FB3FB9">
        <w:tab/>
      </w:r>
      <w:r>
        <w:t>2019. október 4. (pályázat kiírása vonatkozásában)</w:t>
      </w:r>
    </w:p>
    <w:p w:rsidR="00E5409D" w:rsidRDefault="00E5409D" w:rsidP="00E5409D">
      <w:pPr>
        <w:ind w:left="708"/>
        <w:jc w:val="both"/>
      </w:pPr>
      <w:r>
        <w:tab/>
      </w:r>
      <w:r>
        <w:tab/>
        <w:t>2019. november 5. (pályázatok benyújtási határideje)</w:t>
      </w:r>
    </w:p>
    <w:p w:rsidR="00E5409D" w:rsidRPr="00FB3FB9" w:rsidRDefault="00E5409D" w:rsidP="00E5409D">
      <w:pPr>
        <w:ind w:left="708"/>
        <w:jc w:val="both"/>
      </w:pPr>
      <w:r>
        <w:tab/>
      </w:r>
      <w:r>
        <w:tab/>
      </w:r>
      <w:r w:rsidRPr="00FB3FB9">
        <w:t>201</w:t>
      </w:r>
      <w:r>
        <w:t>9</w:t>
      </w:r>
      <w:r w:rsidRPr="00FB3FB9">
        <w:t xml:space="preserve">. december </w:t>
      </w:r>
      <w:r>
        <w:t>5</w:t>
      </w:r>
      <w:r w:rsidRPr="00FB3FB9">
        <w:t>.</w:t>
      </w:r>
      <w:r>
        <w:t xml:space="preserve"> (pályázat elbírálás határideje)</w:t>
      </w:r>
    </w:p>
    <w:p w:rsidR="00E5409D" w:rsidRPr="00FB3FB9" w:rsidRDefault="00E5409D" w:rsidP="00E5409D">
      <w:pPr>
        <w:ind w:left="708"/>
        <w:jc w:val="both"/>
        <w:rPr>
          <w:highlight w:val="yellow"/>
        </w:rPr>
      </w:pPr>
      <w:r w:rsidRPr="008A3CC1">
        <w:rPr>
          <w:b/>
        </w:rPr>
        <w:t>Felelős:</w:t>
      </w:r>
      <w:r w:rsidRPr="00FB3FB9">
        <w:t xml:space="preserve"> </w:t>
      </w:r>
      <w:r w:rsidRPr="00FB3FB9">
        <w:tab/>
        <w:t>a Humán Erőforrás Bizottság elnöke</w:t>
      </w:r>
    </w:p>
    <w:p w:rsidR="00E5409D" w:rsidRPr="00FB3FB9" w:rsidRDefault="00E5409D" w:rsidP="00E5409D">
      <w:pPr>
        <w:ind w:left="2124"/>
        <w:jc w:val="both"/>
      </w:pPr>
      <w:r w:rsidRPr="00FB3FB9">
        <w:t>Dr. Pap Magdolna, a PH Humán és Önkormányzati Igazgatási Iroda vezetője</w:t>
      </w:r>
    </w:p>
    <w:p w:rsidR="00E5409D" w:rsidRPr="00FB3FB9" w:rsidRDefault="00E5409D" w:rsidP="00E5409D">
      <w:pPr>
        <w:jc w:val="both"/>
      </w:pPr>
    </w:p>
    <w:p w:rsidR="00E5409D" w:rsidRPr="00FB3FB9" w:rsidRDefault="00E5409D" w:rsidP="00E5409D">
      <w:pPr>
        <w:autoSpaceDE w:val="0"/>
        <w:autoSpaceDN w:val="0"/>
        <w:adjustRightInd w:val="0"/>
        <w:jc w:val="both"/>
        <w:rPr>
          <w:b/>
          <w:i/>
        </w:rPr>
      </w:pPr>
      <w:r w:rsidRPr="00FB3FB9">
        <w:rPr>
          <w:b/>
          <w:i/>
          <w:u w:val="single"/>
        </w:rPr>
        <w:t>Erről:</w:t>
      </w:r>
      <w:r w:rsidRPr="00FB3FB9">
        <w:rPr>
          <w:b/>
          <w:i/>
        </w:rPr>
        <w:t xml:space="preserve"> 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Jász-Nagykun-Szolnok Megyei Kormányhivatal – Szolnok,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Magyar Államkincstár Jász-Nagykun-Szolnok Megyei Igazgatósága – Szolnok,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 xml:space="preserve">Emberi Erőforrás Támogatáskezelő </w:t>
      </w:r>
      <w:proofErr w:type="spellStart"/>
      <w:r w:rsidRPr="00FB3FB9">
        <w:t>Bursa</w:t>
      </w:r>
      <w:proofErr w:type="spellEnd"/>
      <w:r w:rsidRPr="00FB3FB9">
        <w:t xml:space="preserve"> Hungarica – 1381 Budapest, Pf.: 1418,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PH Közgazdasági Iroda – helyben,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PH Számviteli Iroda – helyben,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PH Humán és Önkormányzati Igazgatási Iroda – helyben,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Humán Erőforrás Bizottság valamennyi tagja,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>Képviselő-testület valamennyi tagja,</w:t>
      </w:r>
    </w:p>
    <w:p w:rsidR="00E5409D" w:rsidRPr="00FB3FB9" w:rsidRDefault="00E5409D" w:rsidP="00E5409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B3FB9">
        <w:t xml:space="preserve">Irattár </w:t>
      </w:r>
      <w:r w:rsidRPr="00FB3FB9">
        <w:rPr>
          <w:b/>
          <w:i/>
        </w:rPr>
        <w:t>értesül.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D1354"/>
    <w:rsid w:val="005E64CE"/>
    <w:rsid w:val="00601438"/>
    <w:rsid w:val="007679BA"/>
    <w:rsid w:val="00814870"/>
    <w:rsid w:val="008433C1"/>
    <w:rsid w:val="008A00FA"/>
    <w:rsid w:val="009702C2"/>
    <w:rsid w:val="00A45627"/>
    <w:rsid w:val="00B80F99"/>
    <w:rsid w:val="00B8724B"/>
    <w:rsid w:val="00BC68AF"/>
    <w:rsid w:val="00BF4123"/>
    <w:rsid w:val="00C811C5"/>
    <w:rsid w:val="00D92B76"/>
    <w:rsid w:val="00DA00A5"/>
    <w:rsid w:val="00DA393B"/>
    <w:rsid w:val="00DD6315"/>
    <w:rsid w:val="00E5409D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8F8C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2019-09-12T14:03:00Z</dcterms:created>
  <dcterms:modified xsi:type="dcterms:W3CDTF">2019-09-12T14:03:00Z</dcterms:modified>
</cp:coreProperties>
</file>