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6C" w:rsidRPr="001B236C" w:rsidRDefault="0082390E" w:rsidP="001B236C">
      <w:pPr>
        <w:spacing w:line="240" w:lineRule="auto"/>
        <w:contextualSpacing/>
        <w:jc w:val="center"/>
        <w:rPr>
          <w:rFonts w:ascii="Times New Roman" w:hAnsi="Times New Roman" w:cs="Times New Roman"/>
          <w:b/>
        </w:rPr>
      </w:pPr>
      <w:r>
        <w:rPr>
          <w:rFonts w:ascii="Times New Roman" w:hAnsi="Times New Roman" w:cs="Times New Roman"/>
          <w:b/>
        </w:rPr>
        <w:t>BEVALLÁS</w:t>
      </w:r>
    </w:p>
    <w:p w:rsidR="001B236C" w:rsidRPr="001B236C" w:rsidRDefault="002C32DE" w:rsidP="001B236C">
      <w:pPr>
        <w:spacing w:line="240" w:lineRule="auto"/>
        <w:contextualSpacing/>
        <w:jc w:val="center"/>
        <w:rPr>
          <w:rFonts w:ascii="Times New Roman" w:hAnsi="Times New Roman" w:cs="Times New Roman"/>
          <w:b/>
        </w:rPr>
      </w:pPr>
      <w:proofErr w:type="gramStart"/>
      <w:r>
        <w:rPr>
          <w:rFonts w:ascii="Times New Roman" w:hAnsi="Times New Roman" w:cs="Times New Roman"/>
          <w:b/>
        </w:rPr>
        <w:t>idegenforgalmi</w:t>
      </w:r>
      <w:proofErr w:type="gramEnd"/>
      <w:r>
        <w:rPr>
          <w:rFonts w:ascii="Times New Roman" w:hAnsi="Times New Roman" w:cs="Times New Roman"/>
          <w:b/>
        </w:rPr>
        <w:t xml:space="preserve"> adóról</w:t>
      </w:r>
    </w:p>
    <w:p w:rsidR="0064250B" w:rsidRDefault="0064250B" w:rsidP="006630C7">
      <w:pPr>
        <w:autoSpaceDE w:val="0"/>
        <w:autoSpaceDN w:val="0"/>
        <w:adjustRightInd w:val="0"/>
        <w:spacing w:after="0" w:line="240" w:lineRule="auto"/>
        <w:jc w:val="both"/>
        <w:rPr>
          <w:rFonts w:ascii="Times New Roman" w:hAnsi="Times New Roman" w:cs="Times New Roman"/>
        </w:rPr>
      </w:pPr>
    </w:p>
    <w:p w:rsidR="006630C7" w:rsidRPr="002C32DE" w:rsidRDefault="002C32DE" w:rsidP="006630C7">
      <w:pPr>
        <w:autoSpaceDE w:val="0"/>
        <w:autoSpaceDN w:val="0"/>
        <w:adjustRightInd w:val="0"/>
        <w:spacing w:after="0" w:line="240" w:lineRule="auto"/>
        <w:jc w:val="both"/>
        <w:rPr>
          <w:rFonts w:ascii="Times New Roman" w:hAnsi="Times New Roman" w:cs="Times New Roman"/>
        </w:rPr>
      </w:pPr>
      <w:r w:rsidRPr="002C32DE">
        <w:rPr>
          <w:rFonts w:ascii="Times New Roman" w:hAnsi="Times New Roman" w:cs="Times New Roman"/>
        </w:rPr>
        <w:t>Adókötelezettség terheli azt a magánszemélyt</w:t>
      </w:r>
      <w:r w:rsidR="006630C7">
        <w:rPr>
          <w:rFonts w:ascii="Times New Roman" w:hAnsi="Times New Roman" w:cs="Times New Roman"/>
        </w:rPr>
        <w:t xml:space="preserve"> (adóalanyt)</w:t>
      </w:r>
      <w:r w:rsidRPr="002C32DE">
        <w:rPr>
          <w:rFonts w:ascii="Times New Roman" w:hAnsi="Times New Roman" w:cs="Times New Roman"/>
        </w:rPr>
        <w:t>, aki nem állandó lakosként az</w:t>
      </w:r>
      <w:r>
        <w:rPr>
          <w:rFonts w:ascii="Times New Roman" w:hAnsi="Times New Roman" w:cs="Times New Roman"/>
        </w:rPr>
        <w:t xml:space="preserve"> </w:t>
      </w:r>
      <w:r w:rsidRPr="002C32DE">
        <w:rPr>
          <w:rFonts w:ascii="Times New Roman" w:hAnsi="Times New Roman" w:cs="Times New Roman"/>
        </w:rPr>
        <w:t>önkormányzat illetékességi területén legalább egy vendégéjszakát eltölt.</w:t>
      </w:r>
      <w:r>
        <w:rPr>
          <w:rFonts w:ascii="Times New Roman" w:hAnsi="Times New Roman" w:cs="Times New Roman"/>
        </w:rPr>
        <w:t xml:space="preserve"> </w:t>
      </w:r>
      <w:r w:rsidRPr="002C32DE">
        <w:rPr>
          <w:rFonts w:ascii="Times New Roman" w:hAnsi="Times New Roman" w:cs="Times New Roman"/>
        </w:rPr>
        <w:t>Az adó alapja a megkezdett vendégéjszakák száma.</w:t>
      </w:r>
      <w:r>
        <w:rPr>
          <w:rFonts w:ascii="Times New Roman" w:hAnsi="Times New Roman" w:cs="Times New Roman"/>
        </w:rPr>
        <w:t xml:space="preserve"> </w:t>
      </w:r>
      <w:r w:rsidRPr="002C32DE">
        <w:rPr>
          <w:rFonts w:ascii="Times New Roman" w:hAnsi="Times New Roman" w:cs="Times New Roman"/>
        </w:rPr>
        <w:t>Az idegenforgalmi adó</w:t>
      </w:r>
      <w:r>
        <w:rPr>
          <w:rFonts w:ascii="Times New Roman" w:hAnsi="Times New Roman" w:cs="Times New Roman"/>
        </w:rPr>
        <w:t xml:space="preserve">ról szóló </w:t>
      </w:r>
      <w:r w:rsidRPr="002C32DE">
        <w:rPr>
          <w:rFonts w:ascii="Times New Roman" w:hAnsi="Times New Roman" w:cs="Times New Roman"/>
        </w:rPr>
        <w:t>bevallást az adó beszedésre kötelezettnek (</w:t>
      </w:r>
      <w:r w:rsidRPr="006630C7">
        <w:rPr>
          <w:rFonts w:ascii="Times New Roman" w:hAnsi="Times New Roman" w:cs="Times New Roman"/>
          <w:iCs/>
        </w:rPr>
        <w:t>szállásadónak</w:t>
      </w:r>
      <w:r w:rsidRPr="006630C7">
        <w:rPr>
          <w:rFonts w:ascii="Times New Roman" w:hAnsi="Times New Roman" w:cs="Times New Roman"/>
        </w:rPr>
        <w:t>)</w:t>
      </w:r>
      <w:r w:rsidRPr="002C32DE">
        <w:rPr>
          <w:rFonts w:ascii="Times New Roman" w:hAnsi="Times New Roman" w:cs="Times New Roman"/>
        </w:rPr>
        <w:t xml:space="preserve"> kell</w:t>
      </w:r>
      <w:r>
        <w:rPr>
          <w:rFonts w:ascii="Times New Roman" w:hAnsi="Times New Roman" w:cs="Times New Roman"/>
        </w:rPr>
        <w:t xml:space="preserve"> </w:t>
      </w:r>
      <w:r w:rsidRPr="002C32DE">
        <w:rPr>
          <w:rFonts w:ascii="Times New Roman" w:hAnsi="Times New Roman" w:cs="Times New Roman"/>
        </w:rPr>
        <w:t>kitöltenie és benyújtania a beszedést követ</w:t>
      </w:r>
      <w:r>
        <w:rPr>
          <w:rFonts w:ascii="Times New Roman" w:hAnsi="Times New Roman" w:cs="Times New Roman"/>
        </w:rPr>
        <w:t xml:space="preserve"> hónap 15. napjáig. </w:t>
      </w:r>
      <w:r w:rsidRPr="002C32DE">
        <w:rPr>
          <w:rFonts w:ascii="Times New Roman" w:hAnsi="Times New Roman" w:cs="Times New Roman"/>
        </w:rPr>
        <w:t>Az idegenforgalmi adót az adó beszedésére kötelezettnek kell megállapítani, az adóalanytól</w:t>
      </w:r>
      <w:r>
        <w:rPr>
          <w:rFonts w:ascii="Times New Roman" w:hAnsi="Times New Roman" w:cs="Times New Roman"/>
        </w:rPr>
        <w:t xml:space="preserve"> </w:t>
      </w:r>
      <w:r w:rsidRPr="002C32DE">
        <w:rPr>
          <w:rFonts w:ascii="Times New Roman" w:hAnsi="Times New Roman" w:cs="Times New Roman"/>
        </w:rPr>
        <w:t>beszedni és az adót a tárgy hónapot követ hó</w:t>
      </w:r>
      <w:r>
        <w:rPr>
          <w:rFonts w:ascii="Times New Roman" w:hAnsi="Times New Roman" w:cs="Times New Roman"/>
        </w:rPr>
        <w:t>nap</w:t>
      </w:r>
      <w:r w:rsidRPr="002C32DE">
        <w:rPr>
          <w:rFonts w:ascii="Times New Roman" w:hAnsi="Times New Roman" w:cs="Times New Roman"/>
        </w:rPr>
        <w:t xml:space="preserve"> 15. napjáig megfizetni</w:t>
      </w:r>
      <w:r w:rsidR="006630C7">
        <w:rPr>
          <w:rFonts w:ascii="Times New Roman" w:hAnsi="Times New Roman" w:cs="Times New Roman"/>
        </w:rPr>
        <w:t>.</w:t>
      </w:r>
    </w:p>
    <w:p w:rsidR="002C32DE" w:rsidRPr="002C32DE" w:rsidRDefault="002C32DE" w:rsidP="002C32DE">
      <w:pPr>
        <w:autoSpaceDE w:val="0"/>
        <w:autoSpaceDN w:val="0"/>
        <w:adjustRightInd w:val="0"/>
        <w:spacing w:after="0" w:line="240" w:lineRule="auto"/>
        <w:jc w:val="both"/>
        <w:rPr>
          <w:rFonts w:ascii="Times New Roman" w:hAnsi="Times New Roman" w:cs="Times New Roman"/>
        </w:rPr>
      </w:pPr>
    </w:p>
    <w:p w:rsidR="006630C7" w:rsidRDefault="002C32DE" w:rsidP="006630C7">
      <w:pPr>
        <w:autoSpaceDE w:val="0"/>
        <w:autoSpaceDN w:val="0"/>
        <w:adjustRightInd w:val="0"/>
        <w:spacing w:after="0" w:line="240" w:lineRule="auto"/>
        <w:jc w:val="both"/>
        <w:rPr>
          <w:rFonts w:ascii="Times New Roman" w:hAnsi="Times New Roman" w:cs="Times New Roman"/>
          <w:b/>
          <w:bCs/>
        </w:rPr>
      </w:pPr>
      <w:r w:rsidRPr="002C32DE">
        <w:rPr>
          <w:rFonts w:ascii="Times New Roman" w:hAnsi="Times New Roman" w:cs="Times New Roman"/>
          <w:b/>
          <w:bCs/>
        </w:rPr>
        <w:t xml:space="preserve">Felhívjuk figyelmét, hogy </w:t>
      </w:r>
      <w:proofErr w:type="spellStart"/>
      <w:r w:rsidRPr="002C32DE">
        <w:rPr>
          <w:rFonts w:ascii="Times New Roman" w:hAnsi="Times New Roman" w:cs="Times New Roman"/>
          <w:b/>
          <w:bCs/>
        </w:rPr>
        <w:t>Htv</w:t>
      </w:r>
      <w:proofErr w:type="spellEnd"/>
      <w:r w:rsidRPr="002C32DE">
        <w:rPr>
          <w:rFonts w:ascii="Times New Roman" w:hAnsi="Times New Roman" w:cs="Times New Roman"/>
          <w:b/>
          <w:bCs/>
        </w:rPr>
        <w:t>. 34.§ (2) bekezdése alapján az idegenforgalmi adót az</w:t>
      </w:r>
      <w:r w:rsidR="006630C7">
        <w:rPr>
          <w:rFonts w:ascii="Times New Roman" w:hAnsi="Times New Roman" w:cs="Times New Roman"/>
          <w:b/>
          <w:bCs/>
        </w:rPr>
        <w:t xml:space="preserve"> </w:t>
      </w:r>
      <w:r w:rsidRPr="002C32DE">
        <w:rPr>
          <w:rFonts w:ascii="Times New Roman" w:hAnsi="Times New Roman" w:cs="Times New Roman"/>
          <w:b/>
          <w:bCs/>
        </w:rPr>
        <w:t>adóbeszedésre kötelezett akkor is tartozik befizetni, ha annak beszedését elmulasztotta!</w:t>
      </w:r>
    </w:p>
    <w:p w:rsidR="006630C7" w:rsidRDefault="006630C7" w:rsidP="006630C7">
      <w:pPr>
        <w:autoSpaceDE w:val="0"/>
        <w:autoSpaceDN w:val="0"/>
        <w:adjustRightInd w:val="0"/>
        <w:spacing w:after="0" w:line="240" w:lineRule="auto"/>
        <w:jc w:val="both"/>
        <w:rPr>
          <w:rFonts w:ascii="Times New Roman" w:hAnsi="Times New Roman" w:cs="Times New Roman"/>
          <w:b/>
          <w:bCs/>
        </w:rPr>
      </w:pPr>
    </w:p>
    <w:p w:rsidR="00182E6F" w:rsidRPr="00182E6F" w:rsidRDefault="00182E6F" w:rsidP="00182E6F">
      <w:pPr>
        <w:spacing w:after="120" w:line="240" w:lineRule="auto"/>
        <w:ind w:left="3"/>
        <w:contextualSpacing/>
        <w:jc w:val="both"/>
        <w:rPr>
          <w:rFonts w:ascii="Times New Roman" w:hAnsi="Times New Roman" w:cs="Times New Roman"/>
        </w:rPr>
      </w:pPr>
      <w:r w:rsidRPr="00182E6F">
        <w:rPr>
          <w:rFonts w:ascii="Times New Roman" w:hAnsi="Times New Roman" w:cs="Times New Roman"/>
        </w:rPr>
        <w:t>Az idegenforgalmi adó mértéke személyenként és vendégéjszakánként 300 Ft.</w:t>
      </w:r>
    </w:p>
    <w:p w:rsidR="0064250B" w:rsidRDefault="0064250B" w:rsidP="0064250B">
      <w:pPr>
        <w:spacing w:line="240" w:lineRule="auto"/>
        <w:contextualSpacing/>
        <w:jc w:val="both"/>
        <w:rPr>
          <w:rFonts w:ascii="Times New Roman" w:hAnsi="Times New Roman" w:cs="Times New Roman"/>
          <w:b/>
        </w:rPr>
      </w:pPr>
    </w:p>
    <w:p w:rsidR="0064250B" w:rsidRPr="000B518D" w:rsidRDefault="0064250B" w:rsidP="0064250B">
      <w:pPr>
        <w:spacing w:line="240" w:lineRule="auto"/>
        <w:contextualSpacing/>
        <w:jc w:val="both"/>
        <w:rPr>
          <w:rFonts w:ascii="Times New Roman" w:hAnsi="Times New Roman" w:cs="Times New Roman"/>
          <w:b/>
        </w:rPr>
      </w:pPr>
      <w:r w:rsidRPr="000B518D">
        <w:rPr>
          <w:rFonts w:ascii="Times New Roman" w:hAnsi="Times New Roman" w:cs="Times New Roman"/>
          <w:b/>
        </w:rPr>
        <w:t>Jogszabályi háttér:</w:t>
      </w:r>
    </w:p>
    <w:p w:rsidR="0064250B" w:rsidRDefault="0064250B" w:rsidP="0064250B">
      <w:pPr>
        <w:spacing w:line="240" w:lineRule="auto"/>
        <w:contextualSpacing/>
        <w:jc w:val="both"/>
        <w:rPr>
          <w:rFonts w:ascii="Times New Roman" w:hAnsi="Times New Roman" w:cs="Times New Roman"/>
        </w:rPr>
      </w:pPr>
    </w:p>
    <w:p w:rsidR="0064250B" w:rsidRDefault="0064250B" w:rsidP="0064250B">
      <w:pPr>
        <w:pStyle w:val="Listaszerbekezds"/>
        <w:numPr>
          <w:ilvl w:val="0"/>
          <w:numId w:val="4"/>
        </w:numPr>
        <w:spacing w:after="0" w:line="230" w:lineRule="exact"/>
        <w:jc w:val="both"/>
        <w:rPr>
          <w:rFonts w:ascii="Times New Roman" w:hAnsi="Times New Roman" w:cs="Times New Roman"/>
        </w:rPr>
      </w:pPr>
      <w:r>
        <w:rPr>
          <w:rFonts w:ascii="Times New Roman" w:hAnsi="Times New Roman" w:cs="Times New Roman"/>
        </w:rPr>
        <w:t>A</w:t>
      </w:r>
      <w:r w:rsidRPr="000B518D">
        <w:rPr>
          <w:rFonts w:ascii="Times New Roman" w:hAnsi="Times New Roman" w:cs="Times New Roman"/>
        </w:rPr>
        <w:t xml:space="preserve"> </w:t>
      </w:r>
      <w:r>
        <w:rPr>
          <w:rFonts w:ascii="Times New Roman" w:hAnsi="Times New Roman" w:cs="Times New Roman"/>
        </w:rPr>
        <w:t>helyi adókról szóló 1990. évi C. törvény</w:t>
      </w:r>
    </w:p>
    <w:p w:rsidR="0064250B" w:rsidRDefault="0064250B" w:rsidP="0064250B">
      <w:pPr>
        <w:pStyle w:val="Listaszerbekezds"/>
        <w:numPr>
          <w:ilvl w:val="0"/>
          <w:numId w:val="4"/>
        </w:numPr>
        <w:spacing w:before="100" w:beforeAutospacing="1" w:after="100" w:afterAutospacing="1" w:line="240" w:lineRule="auto"/>
        <w:rPr>
          <w:rFonts w:ascii="Times New Roman" w:hAnsi="Times New Roman" w:cs="Times New Roman"/>
        </w:rPr>
      </w:pPr>
      <w:r w:rsidRPr="001B236C">
        <w:rPr>
          <w:rFonts w:ascii="Times New Roman" w:hAnsi="Times New Roman" w:cs="Times New Roman"/>
        </w:rPr>
        <w:t>Az adózás rendjé</w:t>
      </w:r>
      <w:r>
        <w:rPr>
          <w:rFonts w:ascii="Times New Roman" w:hAnsi="Times New Roman" w:cs="Times New Roman"/>
        </w:rPr>
        <w:t>ről szóló 2017. évi CL. törvény</w:t>
      </w:r>
    </w:p>
    <w:p w:rsidR="0064250B" w:rsidRDefault="0064250B" w:rsidP="0064250B">
      <w:pPr>
        <w:pStyle w:val="Listaszerbekezds"/>
        <w:numPr>
          <w:ilvl w:val="0"/>
          <w:numId w:val="4"/>
        </w:numPr>
        <w:spacing w:before="100" w:beforeAutospacing="1" w:after="100" w:afterAutospacing="1" w:line="240" w:lineRule="auto"/>
        <w:rPr>
          <w:rFonts w:ascii="Times New Roman" w:hAnsi="Times New Roman" w:cs="Times New Roman"/>
        </w:rPr>
      </w:pPr>
      <w:r w:rsidRPr="001B236C">
        <w:rPr>
          <w:rFonts w:ascii="Times New Roman" w:hAnsi="Times New Roman" w:cs="Times New Roman"/>
        </w:rPr>
        <w:t>Az adóigazgatási eljárás részletszabályairól szóló 465/</w:t>
      </w:r>
      <w:r>
        <w:rPr>
          <w:rFonts w:ascii="Times New Roman" w:hAnsi="Times New Roman" w:cs="Times New Roman"/>
        </w:rPr>
        <w:t>2017. (XII. 28.) Korm. rendelet</w:t>
      </w:r>
    </w:p>
    <w:p w:rsidR="0064250B" w:rsidRDefault="0064250B" w:rsidP="0064250B">
      <w:pPr>
        <w:pStyle w:val="Listaszerbekezds"/>
        <w:numPr>
          <w:ilvl w:val="0"/>
          <w:numId w:val="4"/>
        </w:numPr>
        <w:spacing w:before="100" w:beforeAutospacing="1" w:after="100" w:afterAutospacing="1" w:line="240" w:lineRule="auto"/>
        <w:rPr>
          <w:rFonts w:ascii="Times New Roman" w:hAnsi="Times New Roman" w:cs="Times New Roman"/>
        </w:rPr>
      </w:pPr>
      <w:r w:rsidRPr="001B236C">
        <w:rPr>
          <w:rFonts w:ascii="Times New Roman" w:hAnsi="Times New Roman" w:cs="Times New Roman"/>
        </w:rPr>
        <w:t>Az adóigazgatási rendtartásról szóló 2017. évi CLI. törvény</w:t>
      </w:r>
    </w:p>
    <w:p w:rsidR="0064250B" w:rsidRDefault="0064250B" w:rsidP="0064250B">
      <w:pPr>
        <w:pStyle w:val="Listaszerbekezds"/>
        <w:numPr>
          <w:ilvl w:val="0"/>
          <w:numId w:val="4"/>
        </w:numPr>
        <w:spacing w:before="100" w:beforeAutospacing="1" w:after="100" w:afterAutospacing="1" w:line="240" w:lineRule="auto"/>
        <w:rPr>
          <w:rFonts w:ascii="Times New Roman" w:hAnsi="Times New Roman" w:cs="Times New Roman"/>
        </w:rPr>
      </w:pPr>
      <w:r w:rsidRPr="001B236C">
        <w:rPr>
          <w:rFonts w:ascii="Times New Roman" w:hAnsi="Times New Roman" w:cs="Times New Roman"/>
        </w:rPr>
        <w:t>Az elektronikus ügyintézés és a bizalmi szolgáltatások általános szabályairól szóló 2015. évi CCXXII. törvény</w:t>
      </w:r>
    </w:p>
    <w:p w:rsidR="0064250B" w:rsidRDefault="0064250B" w:rsidP="0064250B">
      <w:pPr>
        <w:pStyle w:val="Listaszerbekezds"/>
        <w:numPr>
          <w:ilvl w:val="0"/>
          <w:numId w:val="4"/>
        </w:numPr>
        <w:spacing w:before="100" w:beforeAutospacing="1" w:after="100" w:afterAutospacing="1" w:line="240" w:lineRule="auto"/>
        <w:rPr>
          <w:rFonts w:ascii="Times New Roman" w:hAnsi="Times New Roman" w:cs="Times New Roman"/>
        </w:rPr>
      </w:pPr>
      <w:r w:rsidRPr="001B236C">
        <w:rPr>
          <w:rFonts w:ascii="Times New Roman" w:hAnsi="Times New Roman" w:cs="Times New Roman"/>
        </w:rPr>
        <w:t>Az önkormányzati adóhatóságok által rendszeresíthető bevallási, bejelentési nyomtatványok tartalmáról szóló 35/2008. (XII. 31.) PM rendelet</w:t>
      </w:r>
    </w:p>
    <w:p w:rsidR="0064250B" w:rsidRDefault="0064250B" w:rsidP="0064250B">
      <w:pPr>
        <w:pStyle w:val="Listaszerbekezds"/>
        <w:numPr>
          <w:ilvl w:val="0"/>
          <w:numId w:val="4"/>
        </w:numPr>
        <w:spacing w:after="0" w:line="240" w:lineRule="auto"/>
        <w:jc w:val="both"/>
        <w:rPr>
          <w:rFonts w:ascii="Times New Roman" w:hAnsi="Times New Roman" w:cs="Times New Roman"/>
        </w:rPr>
      </w:pPr>
      <w:r w:rsidRPr="000B518D">
        <w:rPr>
          <w:rFonts w:ascii="Times New Roman" w:hAnsi="Times New Roman" w:cs="Times New Roman"/>
        </w:rPr>
        <w:t xml:space="preserve">A helyi </w:t>
      </w:r>
      <w:r>
        <w:rPr>
          <w:rFonts w:ascii="Times New Roman" w:hAnsi="Times New Roman" w:cs="Times New Roman"/>
        </w:rPr>
        <w:t>adókról szóló 46/2011. (XII. 22.) számú önkormányzati rendelet</w:t>
      </w:r>
    </w:p>
    <w:p w:rsidR="0064250B" w:rsidRDefault="0064250B" w:rsidP="0064250B">
      <w:pPr>
        <w:spacing w:line="240" w:lineRule="auto"/>
        <w:jc w:val="both"/>
        <w:rPr>
          <w:rFonts w:ascii="Times New Roman" w:hAnsi="Times New Roman" w:cs="Times New Roman"/>
          <w:b/>
        </w:rPr>
      </w:pPr>
    </w:p>
    <w:p w:rsidR="0064250B" w:rsidRPr="0064250B" w:rsidRDefault="0064250B" w:rsidP="0064250B">
      <w:pPr>
        <w:spacing w:line="240" w:lineRule="auto"/>
        <w:jc w:val="both"/>
        <w:rPr>
          <w:rFonts w:ascii="Times New Roman" w:hAnsi="Times New Roman" w:cs="Times New Roman"/>
        </w:rPr>
      </w:pPr>
      <w:r w:rsidRPr="0064250B">
        <w:rPr>
          <w:rFonts w:ascii="Times New Roman" w:hAnsi="Times New Roman" w:cs="Times New Roman"/>
          <w:b/>
        </w:rPr>
        <w:t>Eljárás díja:</w:t>
      </w:r>
      <w:r w:rsidRPr="0064250B">
        <w:rPr>
          <w:rFonts w:ascii="Times New Roman" w:hAnsi="Times New Roman" w:cs="Times New Roman"/>
        </w:rPr>
        <w:t xml:space="preserve"> az idegenforgalmi adóval kapcsolatos adóbevallási eljárás az ügyfél/adózó számára díj, illeték és költségmentes.</w:t>
      </w:r>
    </w:p>
    <w:p w:rsidR="0064250B" w:rsidRDefault="0064250B" w:rsidP="0064250B">
      <w:pPr>
        <w:pStyle w:val="NormlWeb"/>
        <w:jc w:val="both"/>
      </w:pPr>
      <w:r>
        <w:t>Azonban a Gazdaságvédelmi Akcióterv keretében a koronavírus-járvány gazdasági hatásainak mérséklése érdekében szükséges adózási könnyítésekről szóló 140/2020. (IV. 21.) kormányrendelet szerint felfüggesztésre került az idegenforgalmi adó. A hivatkozott kormányrendelet 5. §</w:t>
      </w:r>
      <w:proofErr w:type="spellStart"/>
      <w:r>
        <w:t>-</w:t>
      </w:r>
      <w:proofErr w:type="gramStart"/>
      <w:r>
        <w:t>a</w:t>
      </w:r>
      <w:proofErr w:type="spellEnd"/>
      <w:proofErr w:type="gramEnd"/>
      <w:r>
        <w:t xml:space="preserve"> értelmében </w:t>
      </w:r>
      <w:r>
        <w:rPr>
          <w:rStyle w:val="Kiemels2"/>
          <w:u w:val="single"/>
        </w:rPr>
        <w:t xml:space="preserve">2020. április 26 napjától - 2020. december 31. napjáig </w:t>
      </w:r>
      <w:r>
        <w:t xml:space="preserve">terjedő időszakban eltöltött vendégéjszaka utáni idegenforgalmi adót </w:t>
      </w:r>
      <w:r>
        <w:rPr>
          <w:rStyle w:val="Kiemels2"/>
        </w:rPr>
        <w:t xml:space="preserve">a szálláshelyeket meglátogató vendégeknek </w:t>
      </w:r>
      <w:r>
        <w:t>(az adó alanyának)</w:t>
      </w:r>
      <w:r>
        <w:rPr>
          <w:rStyle w:val="Kiemels2"/>
        </w:rPr>
        <w:t xml:space="preserve"> nem kell megfizetnie.</w:t>
      </w:r>
      <w:r>
        <w:t xml:space="preserve"> A szálláshely üzemeltetőjének (az adó beszedésére kötelezettnek)</w:t>
      </w:r>
      <w:r>
        <w:rPr>
          <w:rStyle w:val="Kiemels2"/>
        </w:rPr>
        <w:t xml:space="preserve"> nem kell beszednie és befizetnie az idegenforgalmi adót, de továbbra is meg kell állapítania. </w:t>
      </w:r>
      <w:r>
        <w:t xml:space="preserve">Az egyébként „megállapított”, de be nem szedett adót a szálláshely üzemeltetőknek változatlanul - havonta - </w:t>
      </w:r>
      <w:r>
        <w:rPr>
          <w:rStyle w:val="Kiemels2"/>
        </w:rPr>
        <w:t>továbbra is be kell vallani</w:t>
      </w:r>
      <w:r>
        <w:t xml:space="preserve"> (elektronikusan vagy papír alapon) az önkormányzati adóhatóság felé.</w:t>
      </w:r>
    </w:p>
    <w:p w:rsidR="0064250B" w:rsidRDefault="0064250B" w:rsidP="0064250B">
      <w:pPr>
        <w:pStyle w:val="NormlWeb"/>
        <w:jc w:val="both"/>
      </w:pPr>
      <w:r>
        <w:rPr>
          <w:rStyle w:val="Kiemels2"/>
        </w:rPr>
        <w:t xml:space="preserve">Csak abban az esetben nem kell bevallani a „megállapított” idegenforgalmi adót, ha annak összege nulla (0 Ft). </w:t>
      </w:r>
      <w:r>
        <w:t xml:space="preserve">Nulla, azaz 0 Ft a megállapított idegenforgalmi adó akkor, ha az adott hónapban </w:t>
      </w:r>
      <w:r>
        <w:rPr>
          <w:rStyle w:val="Kiemels2"/>
        </w:rPr>
        <w:t xml:space="preserve">egyáltalán nem volt egyetlen vendég sem és akkor is, ha voltak ugyan vendégek, ám ők valamennyien </w:t>
      </w:r>
      <w:r>
        <w:t xml:space="preserve">a helyi adókról szóló 1990. évi C. törvény 31. § a) - f) pontjaiban szereplő </w:t>
      </w:r>
      <w:r>
        <w:rPr>
          <w:rStyle w:val="Kiemels2"/>
        </w:rPr>
        <w:t>adómentes</w:t>
      </w:r>
      <w:r>
        <w:t xml:space="preserve"> jogcímen tartózkodtak a szálláshelyen.</w:t>
      </w:r>
    </w:p>
    <w:p w:rsidR="0064250B" w:rsidRDefault="0064250B" w:rsidP="0064250B">
      <w:pPr>
        <w:pStyle w:val="NormlWeb"/>
        <w:jc w:val="both"/>
      </w:pPr>
      <w:r>
        <w:t xml:space="preserve">Amennyiben </w:t>
      </w:r>
      <w:r>
        <w:rPr>
          <w:rStyle w:val="Kiemels2"/>
        </w:rPr>
        <w:t>adókötelesnek minősülő vendég is eltöltött minimum egy vendégéjszakát az adott hónapban, úgy az idegenforgalmi adóbevallást teljes egészében el kell készíteni, ahogyan eddig is (adóköteles és adómentes bontásban) és be kell nyújtani az előírt határidőig</w:t>
      </w:r>
      <w:r>
        <w:t>. Az adófizetési kötelezettség azonban ekkor sem áll fenn. Így 2020. április 26. napjától – 2020. december 31 napjáig terjedő időszakban a szálláshely üzemeltető (adóbeszedő) a fentiek szerint jár el azzal, hogy nem kell idegenforgalmi adót beszednie és nem kell tovább fizetnie az önkormányzat felé, azonban a bevallásait ugyanúgy be kell nyújtania, melyen szerepeltetni kell az adóköteles és adómentes vendégéjszakákat.</w:t>
      </w:r>
    </w:p>
    <w:p w:rsidR="0064250B" w:rsidRPr="0064250B" w:rsidRDefault="0064250B" w:rsidP="0064250B">
      <w:pPr>
        <w:spacing w:after="0" w:line="240" w:lineRule="auto"/>
        <w:jc w:val="both"/>
        <w:rPr>
          <w:rFonts w:ascii="Times New Roman" w:hAnsi="Times New Roman" w:cs="Times New Roman"/>
        </w:rPr>
      </w:pPr>
    </w:p>
    <w:p w:rsidR="006630C7" w:rsidRDefault="006630C7" w:rsidP="000B518D">
      <w:pPr>
        <w:spacing w:line="240" w:lineRule="auto"/>
        <w:jc w:val="both"/>
        <w:rPr>
          <w:rFonts w:ascii="Times New Roman" w:hAnsi="Times New Roman" w:cs="Times New Roman"/>
          <w:b/>
        </w:rPr>
      </w:pPr>
    </w:p>
    <w:p w:rsidR="000B518D" w:rsidRPr="001B236C" w:rsidRDefault="000B518D" w:rsidP="000B518D">
      <w:pPr>
        <w:spacing w:line="240" w:lineRule="auto"/>
        <w:contextualSpacing/>
        <w:jc w:val="center"/>
        <w:rPr>
          <w:rFonts w:ascii="Times New Roman" w:hAnsi="Times New Roman" w:cs="Times New Roman"/>
          <w:b/>
        </w:rPr>
      </w:pPr>
      <w:r w:rsidRPr="001B236C">
        <w:rPr>
          <w:rFonts w:ascii="Times New Roman" w:hAnsi="Times New Roman" w:cs="Times New Roman"/>
          <w:b/>
        </w:rPr>
        <w:t>KITÖLTÉSI ÚTMUTATÓ</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 xml:space="preserve">Az </w:t>
      </w:r>
      <w:proofErr w:type="spellStart"/>
      <w:r w:rsidRPr="00B57835">
        <w:rPr>
          <w:rFonts w:ascii="Times New Roman" w:hAnsi="Times New Roman" w:cs="Times New Roman"/>
        </w:rPr>
        <w:t>iFORM</w:t>
      </w:r>
      <w:proofErr w:type="spellEnd"/>
      <w:r w:rsidRPr="00B57835">
        <w:rPr>
          <w:rFonts w:ascii="Times New Roman" w:hAnsi="Times New Roman" w:cs="Times New Roman"/>
        </w:rPr>
        <w:t xml:space="preserve"> űrlapkitöltő kezelőfelülete alapvetően két mindig látható és elérhető részből áll, amelyet számos egyedi felugró ablak egészít ki az adott művelet elvégzését segítő funkciókkal,</w:t>
      </w:r>
      <w:r>
        <w:rPr>
          <w:rFonts w:ascii="Times New Roman" w:hAnsi="Times New Roman" w:cs="Times New Roman"/>
        </w:rPr>
        <w:t xml:space="preserve"> </w:t>
      </w:r>
      <w:r w:rsidRPr="00B57835">
        <w:rPr>
          <w:rFonts w:ascii="Times New Roman" w:hAnsi="Times New Roman" w:cs="Times New Roman"/>
        </w:rPr>
        <w:t>súgóval, kitöltési útmutatóval.</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A kezelőfelület minden esetben elérhető rész és funkciója a következő:</w:t>
      </w:r>
    </w:p>
    <w:p w:rsidR="000B518D" w:rsidRPr="00B57835"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 xml:space="preserve">• </w:t>
      </w:r>
      <w:proofErr w:type="gramStart"/>
      <w:r w:rsidRPr="00B57835">
        <w:rPr>
          <w:rFonts w:ascii="Times New Roman" w:hAnsi="Times New Roman" w:cs="Times New Roman"/>
        </w:rPr>
        <w:t>eszköztár</w:t>
      </w:r>
      <w:proofErr w:type="gramEnd"/>
      <w:r w:rsidRPr="00B57835">
        <w:rPr>
          <w:rFonts w:ascii="Times New Roman" w:hAnsi="Times New Roman" w:cs="Times New Roman"/>
        </w:rPr>
        <w:t>: a képernyő felső részén egy sorban elhelyezett egyedi ikonok és nyomógombok sorozata, • űrlap vizuális megjelenítése: itt láthatjuk és tölthetjük ki az űrlapot mezőről mezőre haladva, az eszköztár igény s</w:t>
      </w:r>
      <w:r>
        <w:rPr>
          <w:rFonts w:ascii="Times New Roman" w:hAnsi="Times New Roman" w:cs="Times New Roman"/>
        </w:rPr>
        <w:t>zerinti felhasználásával.</w:t>
      </w:r>
    </w:p>
    <w:p w:rsidR="000B518D" w:rsidRDefault="000B518D" w:rsidP="000B518D">
      <w:pPr>
        <w:spacing w:line="240" w:lineRule="auto"/>
        <w:contextualSpacing/>
        <w:jc w:val="both"/>
        <w:rPr>
          <w:rFonts w:ascii="Times New Roman" w:hAnsi="Times New Roman" w:cs="Times New Roman"/>
          <w:b/>
        </w:rPr>
      </w:pPr>
    </w:p>
    <w:p w:rsidR="000B518D" w:rsidRPr="00B57835" w:rsidRDefault="000B518D" w:rsidP="000B518D">
      <w:pPr>
        <w:spacing w:line="240" w:lineRule="auto"/>
        <w:contextualSpacing/>
        <w:jc w:val="both"/>
        <w:rPr>
          <w:rFonts w:ascii="Times New Roman" w:hAnsi="Times New Roman" w:cs="Times New Roman"/>
        </w:rPr>
      </w:pPr>
      <w:r w:rsidRPr="00D42103">
        <w:rPr>
          <w:rFonts w:ascii="Times New Roman" w:hAnsi="Times New Roman" w:cs="Times New Roman"/>
          <w:b/>
        </w:rPr>
        <w:t>1. ESZKÖZTÁR</w:t>
      </w:r>
      <w:r w:rsidRPr="00B57835">
        <w:rPr>
          <w:rFonts w:ascii="Times New Roman" w:hAnsi="Times New Roman" w:cs="Times New Roman"/>
        </w:rPr>
        <w:t xml:space="preserve"> Az eszköztáron belül általában az alábbi funkciók érhetők el, balról jobbra a következő sorrendben: 1. Fejezetválasztó 2. Ellenőrzések listája 3. </w:t>
      </w:r>
      <w:r>
        <w:rPr>
          <w:rFonts w:ascii="Times New Roman" w:hAnsi="Times New Roman" w:cs="Times New Roman"/>
        </w:rPr>
        <w:t xml:space="preserve">További műveletek: </w:t>
      </w:r>
      <w:r w:rsidRPr="00B57835">
        <w:rPr>
          <w:rFonts w:ascii="Times New Roman" w:hAnsi="Times New Roman" w:cs="Times New Roman"/>
        </w:rPr>
        <w:t>Ellenőrzések futtatása</w:t>
      </w:r>
      <w:r>
        <w:rPr>
          <w:rFonts w:ascii="Times New Roman" w:hAnsi="Times New Roman" w:cs="Times New Roman"/>
        </w:rPr>
        <w:t>,</w:t>
      </w:r>
      <w:r w:rsidRPr="00B57835">
        <w:rPr>
          <w:rFonts w:ascii="Times New Roman" w:hAnsi="Times New Roman" w:cs="Times New Roman"/>
        </w:rPr>
        <w:t xml:space="preserve"> </w:t>
      </w:r>
      <w:r>
        <w:rPr>
          <w:rFonts w:ascii="Times New Roman" w:hAnsi="Times New Roman" w:cs="Times New Roman"/>
        </w:rPr>
        <w:t>L</w:t>
      </w:r>
      <w:r w:rsidRPr="00B57835">
        <w:rPr>
          <w:rFonts w:ascii="Times New Roman" w:hAnsi="Times New Roman" w:cs="Times New Roman"/>
        </w:rPr>
        <w:t>etöltés</w:t>
      </w:r>
      <w:r>
        <w:rPr>
          <w:rFonts w:ascii="Times New Roman" w:hAnsi="Times New Roman" w:cs="Times New Roman"/>
        </w:rPr>
        <w:t>ek,</w:t>
      </w:r>
      <w:r w:rsidRPr="00B57835">
        <w:rPr>
          <w:rFonts w:ascii="Times New Roman" w:hAnsi="Times New Roman" w:cs="Times New Roman"/>
        </w:rPr>
        <w:t xml:space="preserve"> Adat XML </w:t>
      </w:r>
      <w:r>
        <w:rPr>
          <w:rFonts w:ascii="Times New Roman" w:hAnsi="Times New Roman" w:cs="Times New Roman"/>
        </w:rPr>
        <w:t>feltöltése,</w:t>
      </w:r>
      <w:r w:rsidRPr="00B57835">
        <w:rPr>
          <w:rFonts w:ascii="Times New Roman" w:hAnsi="Times New Roman" w:cs="Times New Roman"/>
        </w:rPr>
        <w:t xml:space="preserve"> </w:t>
      </w:r>
      <w:r>
        <w:rPr>
          <w:rFonts w:ascii="Times New Roman" w:hAnsi="Times New Roman" w:cs="Times New Roman"/>
        </w:rPr>
        <w:t>Az űrlap b</w:t>
      </w:r>
      <w:r w:rsidRPr="00B57835">
        <w:rPr>
          <w:rFonts w:ascii="Times New Roman" w:hAnsi="Times New Roman" w:cs="Times New Roman"/>
        </w:rPr>
        <w:t>eküldés</w:t>
      </w:r>
      <w:r>
        <w:rPr>
          <w:rFonts w:ascii="Times New Roman" w:hAnsi="Times New Roman" w:cs="Times New Roman"/>
        </w:rPr>
        <w:t>e,</w:t>
      </w:r>
      <w:r w:rsidRPr="00B57835">
        <w:rPr>
          <w:rFonts w:ascii="Times New Roman" w:hAnsi="Times New Roman" w:cs="Times New Roman"/>
        </w:rPr>
        <w:t xml:space="preserve"> Űrlap mentése</w:t>
      </w:r>
      <w:r>
        <w:rPr>
          <w:rFonts w:ascii="Times New Roman" w:hAnsi="Times New Roman" w:cs="Times New Roman"/>
        </w:rPr>
        <w:t xml:space="preserve">, </w:t>
      </w:r>
      <w:r w:rsidRPr="00B57835">
        <w:rPr>
          <w:rFonts w:ascii="Times New Roman" w:hAnsi="Times New Roman" w:cs="Times New Roman"/>
        </w:rPr>
        <w:t>Törzsadatok</w:t>
      </w:r>
      <w:r>
        <w:rPr>
          <w:rFonts w:ascii="Times New Roman" w:hAnsi="Times New Roman" w:cs="Times New Roman"/>
        </w:rPr>
        <w:t>,</w:t>
      </w:r>
      <w:r w:rsidRPr="00B57835">
        <w:rPr>
          <w:rFonts w:ascii="Times New Roman" w:hAnsi="Times New Roman" w:cs="Times New Roman"/>
        </w:rPr>
        <w:t xml:space="preserve"> Tevékenységnapló</w:t>
      </w:r>
      <w:r>
        <w:rPr>
          <w:rFonts w:ascii="Times New Roman" w:hAnsi="Times New Roman" w:cs="Times New Roman"/>
        </w:rPr>
        <w:t>,</w:t>
      </w:r>
      <w:r w:rsidRPr="00B57835">
        <w:rPr>
          <w:rFonts w:ascii="Times New Roman" w:hAnsi="Times New Roman" w:cs="Times New Roman"/>
        </w:rPr>
        <w:t xml:space="preserve"> Súgó</w:t>
      </w:r>
      <w:r>
        <w:rPr>
          <w:rFonts w:ascii="Times New Roman" w:hAnsi="Times New Roman" w:cs="Times New Roman"/>
        </w:rPr>
        <w:t>,</w:t>
      </w:r>
      <w:r w:rsidRPr="00B57835">
        <w:rPr>
          <w:rFonts w:ascii="Times New Roman" w:hAnsi="Times New Roman" w:cs="Times New Roman"/>
        </w:rPr>
        <w:t xml:space="preserve"> Névjegy</w:t>
      </w:r>
    </w:p>
    <w:p w:rsidR="000B518D" w:rsidRDefault="000B518D" w:rsidP="000B518D">
      <w:pPr>
        <w:spacing w:line="240" w:lineRule="auto"/>
        <w:contextualSpacing/>
        <w:jc w:val="both"/>
        <w:rPr>
          <w:rFonts w:ascii="Times New Roman" w:hAnsi="Times New Roman" w:cs="Times New Roman"/>
          <w:b/>
        </w:rPr>
      </w:pPr>
    </w:p>
    <w:p w:rsidR="000B518D" w:rsidRPr="00D42103" w:rsidRDefault="000B518D" w:rsidP="000B518D">
      <w:pPr>
        <w:spacing w:line="240" w:lineRule="auto"/>
        <w:contextualSpacing/>
        <w:jc w:val="both"/>
        <w:rPr>
          <w:rFonts w:ascii="Times New Roman" w:hAnsi="Times New Roman" w:cs="Times New Roman"/>
          <w:b/>
        </w:rPr>
      </w:pPr>
      <w:r w:rsidRPr="00D42103">
        <w:rPr>
          <w:rFonts w:ascii="Times New Roman" w:hAnsi="Times New Roman" w:cs="Times New Roman"/>
          <w:b/>
        </w:rPr>
        <w:t>1.1. Fejezetválasztó</w:t>
      </w:r>
    </w:p>
    <w:p w:rsidR="000B518D" w:rsidRPr="00B57835"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Egyszerre a képernyőn mindig egyetlen fejezet látszik. Az Előző fejezet és Következő fejezet gombok segítségével lehet az aktuálisat követő, illetve megelőző fejezetre váltani. A fejezetek menüszerű áttekintése a Fejezetek lenyíló menü segítségével hívható elő és ezzel az egyes fejezetek áttekintésén túl tetszőleges fejezetre lehet váltani.</w:t>
      </w:r>
    </w:p>
    <w:p w:rsidR="000B518D" w:rsidRDefault="000B518D" w:rsidP="000B518D">
      <w:pPr>
        <w:spacing w:line="240" w:lineRule="auto"/>
        <w:contextualSpacing/>
        <w:jc w:val="both"/>
        <w:rPr>
          <w:rFonts w:ascii="Times New Roman" w:hAnsi="Times New Roman" w:cs="Times New Roman"/>
        </w:rPr>
      </w:pPr>
    </w:p>
    <w:p w:rsidR="000B518D" w:rsidRPr="00D42103" w:rsidRDefault="000B518D" w:rsidP="000B518D">
      <w:pPr>
        <w:spacing w:line="240" w:lineRule="auto"/>
        <w:contextualSpacing/>
        <w:jc w:val="both"/>
        <w:rPr>
          <w:rFonts w:ascii="Times New Roman" w:hAnsi="Times New Roman" w:cs="Times New Roman"/>
          <w:b/>
        </w:rPr>
      </w:pPr>
      <w:r w:rsidRPr="00D42103">
        <w:rPr>
          <w:rFonts w:ascii="Times New Roman" w:hAnsi="Times New Roman" w:cs="Times New Roman"/>
          <w:b/>
        </w:rPr>
        <w:t>1.2. Ellenőrzések listája</w:t>
      </w:r>
    </w:p>
    <w:p w:rsidR="000B518D"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Amennyiben az űrlapon belül az üzemeltetők definiáltak ellenőrzéseket,</w:t>
      </w:r>
      <w:r>
        <w:rPr>
          <w:rFonts w:ascii="Times New Roman" w:hAnsi="Times New Roman" w:cs="Times New Roman"/>
        </w:rPr>
        <w:t xml:space="preserve"> akkor az ellenőrzési szabályok</w:t>
      </w:r>
      <w:r w:rsidRPr="00B57835">
        <w:rPr>
          <w:rFonts w:ascii="Times New Roman" w:hAnsi="Times New Roman" w:cs="Times New Roman"/>
        </w:rPr>
        <w:t xml:space="preserve"> itt tekinthetők meg</w:t>
      </w:r>
      <w:r>
        <w:rPr>
          <w:rFonts w:ascii="Times New Roman" w:hAnsi="Times New Roman" w:cs="Times New Roman"/>
        </w:rPr>
        <w:t xml:space="preserve">. </w:t>
      </w:r>
      <w:r w:rsidRPr="00B57835">
        <w:rPr>
          <w:rFonts w:ascii="Times New Roman" w:hAnsi="Times New Roman" w:cs="Times New Roman"/>
        </w:rPr>
        <w:t xml:space="preserve">Az ellenőrzések megtekintése ablak </w:t>
      </w:r>
      <w:proofErr w:type="gramStart"/>
      <w:r w:rsidRPr="00B57835">
        <w:rPr>
          <w:rFonts w:ascii="Times New Roman" w:hAnsi="Times New Roman" w:cs="Times New Roman"/>
        </w:rPr>
        <w:t>az</w:t>
      </w:r>
      <w:r>
        <w:rPr>
          <w:rFonts w:ascii="Times New Roman" w:hAnsi="Times New Roman" w:cs="Times New Roman"/>
        </w:rPr>
        <w:t xml:space="preserve"> </w:t>
      </w:r>
      <w:r w:rsidRPr="00B57835">
        <w:rPr>
          <w:rFonts w:ascii="Times New Roman" w:hAnsi="Times New Roman" w:cs="Times New Roman"/>
        </w:rPr>
        <w:t xml:space="preserve"> űrlapon</w:t>
      </w:r>
      <w:proofErr w:type="gramEnd"/>
      <w:r w:rsidRPr="00B57835">
        <w:rPr>
          <w:rFonts w:ascii="Times New Roman" w:hAnsi="Times New Roman" w:cs="Times New Roman"/>
        </w:rPr>
        <w:t xml:space="preserve"> belül definiált aktív ellenőrzések számát (pl. „Ellenőrzések: </w:t>
      </w:r>
      <w:r>
        <w:rPr>
          <w:rFonts w:ascii="Times New Roman" w:hAnsi="Times New Roman" w:cs="Times New Roman"/>
        </w:rPr>
        <w:t xml:space="preserve">71 </w:t>
      </w:r>
      <w:r w:rsidRPr="00B57835">
        <w:rPr>
          <w:rFonts w:ascii="Times New Roman" w:hAnsi="Times New Roman" w:cs="Times New Roman"/>
        </w:rPr>
        <w:t>db”)</w:t>
      </w:r>
      <w:r>
        <w:rPr>
          <w:rFonts w:ascii="Times New Roman" w:hAnsi="Times New Roman" w:cs="Times New Roman"/>
        </w:rPr>
        <w:t xml:space="preserve"> és a</w:t>
      </w:r>
      <w:r w:rsidRPr="00B57835">
        <w:rPr>
          <w:rFonts w:ascii="Times New Roman" w:hAnsi="Times New Roman" w:cs="Times New Roman"/>
        </w:rPr>
        <w:t>z ellenőrzendő rovatokat</w:t>
      </w:r>
      <w:r>
        <w:rPr>
          <w:rFonts w:ascii="Times New Roman" w:hAnsi="Times New Roman" w:cs="Times New Roman"/>
        </w:rPr>
        <w:t xml:space="preserve"> mutatja meg</w:t>
      </w:r>
      <w:r w:rsidRPr="00B57835">
        <w:rPr>
          <w:rFonts w:ascii="Times New Roman" w:hAnsi="Times New Roman" w:cs="Times New Roman"/>
        </w:rPr>
        <w:t>.</w:t>
      </w:r>
      <w:r>
        <w:rPr>
          <w:rFonts w:ascii="Times New Roman" w:hAnsi="Times New Roman" w:cs="Times New Roman"/>
        </w:rPr>
        <w:t xml:space="preserve"> </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contextualSpacing/>
        <w:jc w:val="both"/>
        <w:rPr>
          <w:rFonts w:ascii="Times New Roman" w:hAnsi="Times New Roman" w:cs="Times New Roman"/>
        </w:rPr>
      </w:pPr>
      <w:r w:rsidRPr="00B57835">
        <w:rPr>
          <w:rFonts w:ascii="Times New Roman" w:hAnsi="Times New Roman" w:cs="Times New Roman"/>
        </w:rPr>
        <w:t xml:space="preserve">Az </w:t>
      </w:r>
      <w:r>
        <w:rPr>
          <w:rFonts w:ascii="Times New Roman" w:hAnsi="Times New Roman" w:cs="Times New Roman"/>
        </w:rPr>
        <w:t xml:space="preserve">ellenőrzési lista végén </w:t>
      </w:r>
      <w:r w:rsidRPr="00B57835">
        <w:rPr>
          <w:rFonts w:ascii="Times New Roman" w:hAnsi="Times New Roman" w:cs="Times New Roman"/>
        </w:rPr>
        <w:t>elérhető funkciók:</w:t>
      </w:r>
    </w:p>
    <w:p w:rsidR="000B518D" w:rsidRPr="00B57835" w:rsidRDefault="000B518D" w:rsidP="000B518D">
      <w:pPr>
        <w:spacing w:line="240" w:lineRule="auto"/>
        <w:contextualSpacing/>
        <w:jc w:val="both"/>
        <w:rPr>
          <w:rFonts w:ascii="Times New Roman" w:hAnsi="Times New Roman" w:cs="Times New Roman"/>
        </w:rPr>
      </w:pPr>
      <w:r w:rsidRPr="00F875AD">
        <w:rPr>
          <w:rFonts w:ascii="Times New Roman" w:hAnsi="Times New Roman" w:cs="Times New Roman"/>
          <w:b/>
        </w:rPr>
        <w:t>Mentés</w:t>
      </w:r>
      <w:r w:rsidRPr="00B57835">
        <w:rPr>
          <w:rFonts w:ascii="Times New Roman" w:hAnsi="Times New Roman" w:cs="Times New Roman"/>
        </w:rPr>
        <w:t xml:space="preserve"> PDF-be</w:t>
      </w:r>
      <w:r>
        <w:rPr>
          <w:rFonts w:ascii="Times New Roman" w:hAnsi="Times New Roman" w:cs="Times New Roman"/>
        </w:rPr>
        <w:t>, amellyel az</w:t>
      </w:r>
      <w:r w:rsidRPr="00B57835">
        <w:rPr>
          <w:rFonts w:ascii="Times New Roman" w:hAnsi="Times New Roman" w:cs="Times New Roman"/>
        </w:rPr>
        <w:t xml:space="preserve"> ellenőrzési lista (a táblázat adatainak) exportálása PDF formátumú állományba</w:t>
      </w:r>
      <w:r>
        <w:rPr>
          <w:rFonts w:ascii="Times New Roman" w:hAnsi="Times New Roman" w:cs="Times New Roman"/>
        </w:rPr>
        <w:t xml:space="preserve"> történik és letölthető </w:t>
      </w:r>
      <w:r w:rsidRPr="00B57835">
        <w:rPr>
          <w:rFonts w:ascii="Times New Roman" w:hAnsi="Times New Roman" w:cs="Times New Roman"/>
        </w:rPr>
        <w:t>a számítógépre.</w:t>
      </w:r>
    </w:p>
    <w:p w:rsidR="000B518D" w:rsidRPr="00B57835" w:rsidRDefault="000B518D" w:rsidP="000B518D">
      <w:pPr>
        <w:spacing w:line="240" w:lineRule="auto"/>
        <w:contextualSpacing/>
        <w:jc w:val="both"/>
        <w:rPr>
          <w:rFonts w:ascii="Times New Roman" w:hAnsi="Times New Roman" w:cs="Times New Roman"/>
        </w:rPr>
      </w:pPr>
      <w:r w:rsidRPr="00F875AD">
        <w:rPr>
          <w:rFonts w:ascii="Times New Roman" w:hAnsi="Times New Roman" w:cs="Times New Roman"/>
          <w:b/>
        </w:rPr>
        <w:t>Bezár</w:t>
      </w:r>
      <w:r w:rsidRPr="00B57835">
        <w:rPr>
          <w:rFonts w:ascii="Times New Roman" w:hAnsi="Times New Roman" w:cs="Times New Roman"/>
        </w:rPr>
        <w:t xml:space="preserve"> Ellenőrzési lista ablak bezárása (az ablak jobb felső sarkában megjelen</w:t>
      </w:r>
      <w:r>
        <w:rPr>
          <w:rFonts w:ascii="Times New Roman" w:hAnsi="Times New Roman" w:cs="Times New Roman"/>
        </w:rPr>
        <w:t>ő X-re kattintva is bezárható).</w:t>
      </w:r>
    </w:p>
    <w:p w:rsidR="000B518D" w:rsidRPr="00B57835" w:rsidRDefault="000B518D" w:rsidP="000B518D">
      <w:pPr>
        <w:spacing w:line="240" w:lineRule="auto"/>
        <w:contextualSpacing/>
        <w:jc w:val="both"/>
        <w:rPr>
          <w:rFonts w:ascii="Times New Roman" w:hAnsi="Times New Roman" w:cs="Times New Roman"/>
        </w:rPr>
      </w:pPr>
    </w:p>
    <w:p w:rsidR="000B518D" w:rsidRPr="00F875AD" w:rsidRDefault="000B518D" w:rsidP="000B518D">
      <w:pPr>
        <w:spacing w:line="240" w:lineRule="auto"/>
        <w:contextualSpacing/>
        <w:jc w:val="both"/>
        <w:rPr>
          <w:rFonts w:ascii="Times New Roman" w:hAnsi="Times New Roman" w:cs="Times New Roman"/>
          <w:b/>
        </w:rPr>
      </w:pPr>
      <w:r w:rsidRPr="00F875AD">
        <w:rPr>
          <w:rFonts w:ascii="Times New Roman" w:hAnsi="Times New Roman" w:cs="Times New Roman"/>
          <w:b/>
        </w:rPr>
        <w:t>1.3.További műveletek</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contextualSpacing/>
        <w:jc w:val="both"/>
        <w:rPr>
          <w:rFonts w:ascii="Times New Roman" w:hAnsi="Times New Roman" w:cs="Times New Roman"/>
        </w:rPr>
      </w:pPr>
      <w:r w:rsidRPr="004877B4">
        <w:rPr>
          <w:rFonts w:ascii="Times New Roman" w:hAnsi="Times New Roman" w:cs="Times New Roman"/>
          <w:b/>
        </w:rPr>
        <w:t>Ellenőrzések futtatása</w:t>
      </w:r>
      <w:r>
        <w:rPr>
          <w:rFonts w:ascii="Times New Roman" w:hAnsi="Times New Roman" w:cs="Times New Roman"/>
        </w:rPr>
        <w:t xml:space="preserve"> a javítandó hibákat mutatja meg. </w:t>
      </w:r>
      <w:r w:rsidRPr="00B57835">
        <w:rPr>
          <w:rFonts w:ascii="Times New Roman" w:hAnsi="Times New Roman" w:cs="Times New Roman"/>
        </w:rPr>
        <w:t>Hibátlan űrlap esetén egy üzenetben visszajelzést kap, hibás űrlap esetén az ellenőrzés eredményeként talált hib</w:t>
      </w:r>
      <w:r>
        <w:rPr>
          <w:rFonts w:ascii="Times New Roman" w:hAnsi="Times New Roman" w:cs="Times New Roman"/>
        </w:rPr>
        <w:t xml:space="preserve">ákat hibalistában gyűjti össze. </w:t>
      </w:r>
      <w:r w:rsidRPr="00B57835">
        <w:rPr>
          <w:rFonts w:ascii="Times New Roman" w:hAnsi="Times New Roman" w:cs="Times New Roman"/>
        </w:rPr>
        <w:t>Ha az ellenőrzés lefuttatása már megtörtént, akkor a hibalista tekinthető meg.</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ind w:left="708"/>
        <w:contextualSpacing/>
        <w:jc w:val="both"/>
        <w:rPr>
          <w:rFonts w:ascii="Times New Roman" w:hAnsi="Times New Roman" w:cs="Times New Roman"/>
        </w:rPr>
      </w:pPr>
      <w:r w:rsidRPr="004877B4">
        <w:rPr>
          <w:rFonts w:ascii="Times New Roman" w:hAnsi="Times New Roman" w:cs="Times New Roman"/>
          <w:b/>
        </w:rPr>
        <w:t>Ugrás a hibához</w:t>
      </w:r>
      <w:r w:rsidRPr="00B57835">
        <w:rPr>
          <w:rFonts w:ascii="Times New Roman" w:hAnsi="Times New Roman" w:cs="Times New Roman"/>
        </w:rPr>
        <w:t>: A hibalistán szereplő hibák alapján a hiba forrásmezőjéhez navigálhat, ahol a javítás szükséges.</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ind w:left="708"/>
        <w:contextualSpacing/>
        <w:jc w:val="both"/>
        <w:rPr>
          <w:rFonts w:ascii="Times New Roman" w:hAnsi="Times New Roman" w:cs="Times New Roman"/>
        </w:rPr>
      </w:pPr>
      <w:r w:rsidRPr="004877B4">
        <w:rPr>
          <w:rFonts w:ascii="Times New Roman" w:hAnsi="Times New Roman" w:cs="Times New Roman"/>
          <w:b/>
        </w:rPr>
        <w:t>Ellenőrzések újrafuttatása</w:t>
      </w:r>
      <w:r w:rsidRPr="00B57835">
        <w:rPr>
          <w:rFonts w:ascii="Times New Roman" w:hAnsi="Times New Roman" w:cs="Times New Roman"/>
        </w:rPr>
        <w:t xml:space="preserve">: Az ablak elhagyása, bezárása nélkül meghívható az ellenőrzés futtatása az „Ellenőrzések újrafuttatása” gomb segítségével, ellenőrizve, hogy az Ön által végzett </w:t>
      </w:r>
      <w:proofErr w:type="gramStart"/>
      <w:r w:rsidRPr="00B57835">
        <w:rPr>
          <w:rFonts w:ascii="Times New Roman" w:hAnsi="Times New Roman" w:cs="Times New Roman"/>
        </w:rPr>
        <w:t>javítás(</w:t>
      </w:r>
      <w:proofErr w:type="gramEnd"/>
      <w:r w:rsidRPr="00B57835">
        <w:rPr>
          <w:rFonts w:ascii="Times New Roman" w:hAnsi="Times New Roman" w:cs="Times New Roman"/>
        </w:rPr>
        <w:t>ok) után az ellenőrzés talál-e további hib</w:t>
      </w:r>
      <w:r>
        <w:rPr>
          <w:rFonts w:ascii="Times New Roman" w:hAnsi="Times New Roman" w:cs="Times New Roman"/>
        </w:rPr>
        <w:t>át</w:t>
      </w:r>
      <w:r w:rsidRPr="00B57835">
        <w:rPr>
          <w:rFonts w:ascii="Times New Roman" w:hAnsi="Times New Roman" w:cs="Times New Roman"/>
        </w:rPr>
        <w:t>, az ellenőrzés eredménye autom</w:t>
      </w:r>
      <w:r>
        <w:rPr>
          <w:rFonts w:ascii="Times New Roman" w:hAnsi="Times New Roman" w:cs="Times New Roman"/>
        </w:rPr>
        <w:t>atikusan frissül a táblázatban.</w:t>
      </w:r>
    </w:p>
    <w:p w:rsidR="000B518D" w:rsidRPr="00B57835" w:rsidRDefault="000B518D" w:rsidP="000B518D">
      <w:pPr>
        <w:spacing w:line="240" w:lineRule="auto"/>
        <w:ind w:left="708"/>
        <w:contextualSpacing/>
        <w:jc w:val="both"/>
        <w:rPr>
          <w:rFonts w:ascii="Times New Roman" w:hAnsi="Times New Roman" w:cs="Times New Roman"/>
        </w:rPr>
      </w:pPr>
    </w:p>
    <w:p w:rsidR="000B518D" w:rsidRPr="00B57835" w:rsidRDefault="000B518D" w:rsidP="000B518D">
      <w:pPr>
        <w:spacing w:line="240" w:lineRule="auto"/>
        <w:ind w:left="708"/>
        <w:contextualSpacing/>
        <w:jc w:val="both"/>
        <w:rPr>
          <w:rFonts w:ascii="Times New Roman" w:hAnsi="Times New Roman" w:cs="Times New Roman"/>
        </w:rPr>
      </w:pPr>
      <w:r w:rsidRPr="004877B4">
        <w:rPr>
          <w:rFonts w:ascii="Times New Roman" w:hAnsi="Times New Roman" w:cs="Times New Roman"/>
          <w:b/>
        </w:rPr>
        <w:t>Mentés PDF-be</w:t>
      </w:r>
      <w:r w:rsidRPr="00B57835">
        <w:rPr>
          <w:rFonts w:ascii="Times New Roman" w:hAnsi="Times New Roman" w:cs="Times New Roman"/>
        </w:rPr>
        <w:t>: Ezzel a funkcióval PDF fájl formájában is megtekintheti és kinyomtathatja z ellenőrzés során készült hibalistát.</w:t>
      </w:r>
      <w:r>
        <w:rPr>
          <w:rFonts w:ascii="Times New Roman" w:hAnsi="Times New Roman" w:cs="Times New Roman"/>
        </w:rPr>
        <w:t xml:space="preserve"> </w:t>
      </w:r>
      <w:r w:rsidRPr="00B57835">
        <w:rPr>
          <w:rFonts w:ascii="Times New Roman" w:hAnsi="Times New Roman" w:cs="Times New Roman"/>
        </w:rPr>
        <w:t>Megindokolható hiba indoklásának megadása Megindokolható hiba esetén megadhatja a hiba indokolását. Az „INDOKLÁS MEGADÁSA” gombra kell kattintani, majd a hiba alatt megjelenő szövegbeviteli mezőben meg kell adni a</w:t>
      </w:r>
      <w:r>
        <w:rPr>
          <w:rFonts w:ascii="Times New Roman" w:hAnsi="Times New Roman" w:cs="Times New Roman"/>
        </w:rPr>
        <w:t>z indoklás szövegét.</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ind w:left="708"/>
        <w:contextualSpacing/>
        <w:jc w:val="both"/>
        <w:rPr>
          <w:rFonts w:ascii="Times New Roman" w:hAnsi="Times New Roman" w:cs="Times New Roman"/>
        </w:rPr>
      </w:pPr>
      <w:r w:rsidRPr="004877B4">
        <w:rPr>
          <w:rFonts w:ascii="Times New Roman" w:hAnsi="Times New Roman" w:cs="Times New Roman"/>
          <w:b/>
        </w:rPr>
        <w:t>Bezár</w:t>
      </w:r>
      <w:r w:rsidRPr="00B57835">
        <w:rPr>
          <w:rFonts w:ascii="Times New Roman" w:hAnsi="Times New Roman" w:cs="Times New Roman"/>
        </w:rPr>
        <w:t xml:space="preserve"> Ellenőrzési lista ablak bezárása (az ablak jobb felső sarkában megjelenő X-re kattintva </w:t>
      </w:r>
      <w:r>
        <w:rPr>
          <w:rFonts w:ascii="Times New Roman" w:hAnsi="Times New Roman" w:cs="Times New Roman"/>
        </w:rPr>
        <w:t>is bezárható).</w:t>
      </w:r>
    </w:p>
    <w:p w:rsidR="000B518D" w:rsidRDefault="000B518D" w:rsidP="000B518D">
      <w:pPr>
        <w:spacing w:line="240" w:lineRule="auto"/>
        <w:contextualSpacing/>
        <w:jc w:val="both"/>
        <w:rPr>
          <w:rFonts w:ascii="Times New Roman" w:hAnsi="Times New Roman" w:cs="Times New Roman"/>
        </w:rPr>
      </w:pPr>
    </w:p>
    <w:p w:rsidR="000B518D" w:rsidRPr="004877B4" w:rsidRDefault="000B518D" w:rsidP="000B518D">
      <w:pPr>
        <w:spacing w:line="240" w:lineRule="auto"/>
        <w:contextualSpacing/>
        <w:jc w:val="both"/>
        <w:rPr>
          <w:rFonts w:ascii="Times New Roman" w:hAnsi="Times New Roman" w:cs="Times New Roman"/>
          <w:b/>
        </w:rPr>
      </w:pPr>
      <w:r w:rsidRPr="004877B4">
        <w:rPr>
          <w:rFonts w:ascii="Times New Roman" w:hAnsi="Times New Roman" w:cs="Times New Roman"/>
          <w:b/>
        </w:rPr>
        <w:lastRenderedPageBreak/>
        <w:t>Letöltések</w:t>
      </w:r>
      <w:r>
        <w:rPr>
          <w:rFonts w:ascii="Times New Roman" w:hAnsi="Times New Roman" w:cs="Times New Roman"/>
          <w:b/>
        </w:rPr>
        <w:t>:</w:t>
      </w:r>
      <w:r w:rsidRPr="004877B4">
        <w:rPr>
          <w:rFonts w:ascii="Times New Roman" w:hAnsi="Times New Roman" w:cs="Times New Roman"/>
        </w:rPr>
        <w:t xml:space="preserve"> a l</w:t>
      </w:r>
      <w:r>
        <w:rPr>
          <w:rFonts w:ascii="Times New Roman" w:hAnsi="Times New Roman" w:cs="Times New Roman"/>
        </w:rPr>
        <w:t xml:space="preserve">etöltésnek </w:t>
      </w:r>
      <w:r w:rsidRPr="00B57835">
        <w:rPr>
          <w:rFonts w:ascii="Times New Roman" w:hAnsi="Times New Roman" w:cs="Times New Roman"/>
        </w:rPr>
        <w:t xml:space="preserve">két </w:t>
      </w:r>
      <w:r>
        <w:rPr>
          <w:rFonts w:ascii="Times New Roman" w:hAnsi="Times New Roman" w:cs="Times New Roman"/>
        </w:rPr>
        <w:t xml:space="preserve">lehetséges módja van. </w:t>
      </w:r>
      <w:r w:rsidRPr="00B57835">
        <w:rPr>
          <w:rFonts w:ascii="Times New Roman" w:hAnsi="Times New Roman" w:cs="Times New Roman"/>
        </w:rPr>
        <w:t>PDF formátumban kigenerálható a teljes űrlap</w:t>
      </w:r>
      <w:r>
        <w:rPr>
          <w:rFonts w:ascii="Times New Roman" w:hAnsi="Times New Roman" w:cs="Times New Roman"/>
        </w:rPr>
        <w:t xml:space="preserve"> és </w:t>
      </w:r>
      <w:r w:rsidRPr="00B57835">
        <w:rPr>
          <w:rFonts w:ascii="Times New Roman" w:hAnsi="Times New Roman" w:cs="Times New Roman"/>
        </w:rPr>
        <w:t>gépi feldolgozásra az űrlap adatai egy speciális XML típusú fájlformátumban</w:t>
      </w:r>
      <w:r>
        <w:rPr>
          <w:rFonts w:ascii="Times New Roman" w:hAnsi="Times New Roman" w:cs="Times New Roman"/>
        </w:rPr>
        <w:t xml:space="preserve"> tölthetők le</w:t>
      </w:r>
      <w:r w:rsidRPr="00B57835">
        <w:rPr>
          <w:rFonts w:ascii="Times New Roman" w:hAnsi="Times New Roman" w:cs="Times New Roman"/>
        </w:rPr>
        <w:t>.</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ind w:left="708"/>
        <w:contextualSpacing/>
        <w:jc w:val="both"/>
        <w:rPr>
          <w:rFonts w:ascii="Times New Roman" w:hAnsi="Times New Roman" w:cs="Times New Roman"/>
        </w:rPr>
      </w:pPr>
      <w:r w:rsidRPr="005222EE">
        <w:rPr>
          <w:rFonts w:ascii="Times New Roman" w:hAnsi="Times New Roman" w:cs="Times New Roman"/>
          <w:b/>
        </w:rPr>
        <w:t>Letöltés PDF-be</w:t>
      </w:r>
      <w:r>
        <w:rPr>
          <w:rFonts w:ascii="Times New Roman" w:hAnsi="Times New Roman" w:cs="Times New Roman"/>
          <w:b/>
        </w:rPr>
        <w:t xml:space="preserve">: </w:t>
      </w:r>
      <w:r w:rsidRPr="00B57835">
        <w:rPr>
          <w:rFonts w:ascii="Times New Roman" w:hAnsi="Times New Roman" w:cs="Times New Roman"/>
        </w:rPr>
        <w:t>Az IFORM Űrlapkitöltő létrehozza az űrlap aktuális állapotát tartalmazó PDF állományt, majd ezt letöltésre felajánlja.</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ind w:left="708"/>
        <w:contextualSpacing/>
        <w:jc w:val="both"/>
        <w:rPr>
          <w:rFonts w:ascii="Times New Roman" w:hAnsi="Times New Roman" w:cs="Times New Roman"/>
        </w:rPr>
      </w:pPr>
      <w:r>
        <w:rPr>
          <w:rFonts w:ascii="Times New Roman" w:hAnsi="Times New Roman" w:cs="Times New Roman"/>
          <w:b/>
        </w:rPr>
        <w:t xml:space="preserve">Letöltés </w:t>
      </w:r>
      <w:r w:rsidRPr="005222EE">
        <w:rPr>
          <w:rFonts w:ascii="Times New Roman" w:hAnsi="Times New Roman" w:cs="Times New Roman"/>
          <w:b/>
        </w:rPr>
        <w:t>XML-be</w:t>
      </w:r>
      <w:r>
        <w:rPr>
          <w:rFonts w:ascii="Times New Roman" w:hAnsi="Times New Roman" w:cs="Times New Roman"/>
          <w:b/>
        </w:rPr>
        <w:t>:</w:t>
      </w:r>
      <w:r w:rsidRPr="00B57835">
        <w:rPr>
          <w:rFonts w:ascii="Times New Roman" w:hAnsi="Times New Roman" w:cs="Times New Roman"/>
        </w:rPr>
        <w:t xml:space="preserve"> Az IFORM Űrlapkitöltő összegyűjti az űrlapba Ön által beírt valamennyi adatot, az esetleg azokból további számításokkal együtt, és ezek felhasználásával egy gépi feldolgozásra alkalmas, úgynevezett XML fájlt állít elő, majd ezt letöltésre felajánlja.</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Pr>
          <w:rFonts w:ascii="Times New Roman" w:hAnsi="Times New Roman" w:cs="Times New Roman"/>
          <w:b/>
        </w:rPr>
        <w:t xml:space="preserve">Adat XML feltöltése: </w:t>
      </w:r>
      <w:r w:rsidRPr="005222EE">
        <w:rPr>
          <w:rFonts w:ascii="Times New Roman" w:hAnsi="Times New Roman" w:cs="Times New Roman"/>
        </w:rPr>
        <w:t>a</w:t>
      </w:r>
      <w:r w:rsidRPr="00B57835">
        <w:rPr>
          <w:rFonts w:ascii="Times New Roman" w:hAnsi="Times New Roman" w:cs="Times New Roman"/>
        </w:rPr>
        <w:t>z űrlapot egy korábban kiexportált adat XML feltöltésével is van lehetőség kitölteni. A gombra kattintás után a megjelenített fájlrendszer tallózó ablakban ki kell választani a betöltendő állományt. A rendszer beolvassa a kiválasztott állományt, a benne szereplő adatokat az űrlap megfelelő részeinek kitöltésére használja. Ha az adott űrlap az importálás előtt már kitöltés alatt állt, az importálás során ezek az adatok elvesznek, a rendszer minden módosítható mező tartalmát felülírja. A rendszer az importálást követően</w:t>
      </w:r>
      <w:r>
        <w:rPr>
          <w:rFonts w:ascii="Times New Roman" w:hAnsi="Times New Roman" w:cs="Times New Roman"/>
        </w:rPr>
        <w:t xml:space="preserve"> frissíti a számított mezőket.</w:t>
      </w:r>
    </w:p>
    <w:p w:rsidR="000B518D" w:rsidRDefault="000B518D" w:rsidP="000B518D">
      <w:pPr>
        <w:spacing w:line="240" w:lineRule="auto"/>
        <w:contextualSpacing/>
        <w:jc w:val="both"/>
        <w:rPr>
          <w:rFonts w:ascii="Times New Roman" w:hAnsi="Times New Roman" w:cs="Times New Roman"/>
        </w:rPr>
      </w:pPr>
    </w:p>
    <w:p w:rsidR="000B518D" w:rsidRPr="005222EE" w:rsidRDefault="000B518D" w:rsidP="000B518D">
      <w:pPr>
        <w:spacing w:line="240" w:lineRule="auto"/>
        <w:contextualSpacing/>
        <w:jc w:val="both"/>
        <w:rPr>
          <w:rFonts w:ascii="Times New Roman" w:hAnsi="Times New Roman" w:cs="Times New Roman"/>
          <w:b/>
        </w:rPr>
      </w:pPr>
      <w:r w:rsidRPr="005222EE">
        <w:rPr>
          <w:rFonts w:ascii="Times New Roman" w:hAnsi="Times New Roman" w:cs="Times New Roman"/>
          <w:b/>
        </w:rPr>
        <w:t>Az űrlap beküldése:</w:t>
      </w:r>
      <w:r>
        <w:rPr>
          <w:rFonts w:ascii="Times New Roman" w:hAnsi="Times New Roman" w:cs="Times New Roman"/>
          <w:b/>
        </w:rPr>
        <w:t xml:space="preserve"> </w:t>
      </w:r>
      <w:r>
        <w:rPr>
          <w:rFonts w:ascii="Times New Roman" w:hAnsi="Times New Roman" w:cs="Times New Roman"/>
        </w:rPr>
        <w:t>a</w:t>
      </w:r>
      <w:r w:rsidRPr="00B57835">
        <w:rPr>
          <w:rFonts w:ascii="Times New Roman" w:hAnsi="Times New Roman" w:cs="Times New Roman"/>
        </w:rPr>
        <w:t xml:space="preserve"> beküldés gombra kattintva véglegesíthető az űrlap.</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sidRPr="005222EE">
        <w:rPr>
          <w:rFonts w:ascii="Times New Roman" w:hAnsi="Times New Roman" w:cs="Times New Roman"/>
          <w:b/>
        </w:rPr>
        <w:t>Az űrlap mentése:</w:t>
      </w:r>
      <w:r w:rsidRPr="00B57835">
        <w:rPr>
          <w:rFonts w:ascii="Times New Roman" w:hAnsi="Times New Roman" w:cs="Times New Roman"/>
        </w:rPr>
        <w:t xml:space="preserve"> </w:t>
      </w:r>
      <w:r>
        <w:rPr>
          <w:rFonts w:ascii="Times New Roman" w:hAnsi="Times New Roman" w:cs="Times New Roman"/>
        </w:rPr>
        <w:t>a s</w:t>
      </w:r>
      <w:r w:rsidRPr="00B57835">
        <w:rPr>
          <w:rFonts w:ascii="Times New Roman" w:hAnsi="Times New Roman" w:cs="Times New Roman"/>
        </w:rPr>
        <w:t>zerveroldalon elmentheti az űrlap aktuális állapotát, és később innen folytathatja, amennyiben a tároláshoz hozzájárul.</w:t>
      </w:r>
      <w:r>
        <w:rPr>
          <w:rFonts w:ascii="Times New Roman" w:hAnsi="Times New Roman" w:cs="Times New Roman"/>
        </w:rPr>
        <w:t xml:space="preserve"> </w:t>
      </w:r>
      <w:r w:rsidRPr="00B57835">
        <w:rPr>
          <w:rFonts w:ascii="Times New Roman" w:hAnsi="Times New Roman" w:cs="Times New Roman"/>
        </w:rPr>
        <w:t xml:space="preserve">Az Űrlapkitöltő eszköztárában </w:t>
      </w:r>
      <w:proofErr w:type="gramStart"/>
      <w:r w:rsidRPr="00B57835">
        <w:rPr>
          <w:rFonts w:ascii="Times New Roman" w:hAnsi="Times New Roman" w:cs="Times New Roman"/>
        </w:rPr>
        <w:t>a  “</w:t>
      </w:r>
      <w:proofErr w:type="gramEnd"/>
      <w:r w:rsidRPr="00B57835">
        <w:rPr>
          <w:rFonts w:ascii="Times New Roman" w:hAnsi="Times New Roman" w:cs="Times New Roman"/>
        </w:rPr>
        <w:t>Mentés” gombra kell kattintani.  A rendszer elmenti az űrlap aktuális állapotát. A rendszer a mentés sikertelensége esetén hibajelzést ad, sikeressége esetén pedig nyugtázás formájában tájékoztat.</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sidRPr="005222EE">
        <w:rPr>
          <w:rFonts w:ascii="Times New Roman" w:hAnsi="Times New Roman" w:cs="Times New Roman"/>
          <w:b/>
        </w:rPr>
        <w:t>Törzsadatok:</w:t>
      </w:r>
      <w:r w:rsidRPr="00B57835">
        <w:rPr>
          <w:rFonts w:ascii="Times New Roman" w:hAnsi="Times New Roman" w:cs="Times New Roman"/>
        </w:rPr>
        <w:t xml:space="preserve"> Az űrlapkitöltő lehetőséget biztosít célszerűen kialakított űrlapok esetén arra, hogy a hivatalos ügyintézésben gyakran használt személyes adatokat (név, cím, adóazonosító jel, születési hely és idő, stb.) a rendszerrel megjegyeztessen és azokat néhány kattintással egyszerre beírjon a megfelelő rovatokba.</w:t>
      </w:r>
      <w:r>
        <w:rPr>
          <w:rFonts w:ascii="Times New Roman" w:hAnsi="Times New Roman" w:cs="Times New Roman"/>
        </w:rPr>
        <w:t xml:space="preserve"> </w:t>
      </w:r>
      <w:r w:rsidRPr="00B57835">
        <w:rPr>
          <w:rFonts w:ascii="Times New Roman" w:hAnsi="Times New Roman" w:cs="Times New Roman"/>
        </w:rPr>
        <w:t xml:space="preserve">Ehhez az űrlapkitöltő eszköztárában </w:t>
      </w:r>
      <w:proofErr w:type="gramStart"/>
      <w:r w:rsidRPr="00B57835">
        <w:rPr>
          <w:rFonts w:ascii="Times New Roman" w:hAnsi="Times New Roman" w:cs="Times New Roman"/>
        </w:rPr>
        <w:t>a  „</w:t>
      </w:r>
      <w:proofErr w:type="gramEnd"/>
      <w:r w:rsidRPr="00B57835">
        <w:rPr>
          <w:rFonts w:ascii="Times New Roman" w:hAnsi="Times New Roman" w:cs="Times New Roman"/>
        </w:rPr>
        <w:t>Törzsadatok” gombra megnyíló törzsadat kezelő képernyőcsoportot kell használni.</w:t>
      </w:r>
      <w:r>
        <w:rPr>
          <w:rFonts w:ascii="Times New Roman" w:hAnsi="Times New Roman" w:cs="Times New Roman"/>
        </w:rPr>
        <w:t xml:space="preserve"> </w:t>
      </w:r>
      <w:r w:rsidRPr="00B57835">
        <w:rPr>
          <w:rFonts w:ascii="Times New Roman" w:hAnsi="Times New Roman" w:cs="Times New Roman"/>
        </w:rPr>
        <w:t>4 féle törzsadat bejegyzés</w:t>
      </w:r>
      <w:r>
        <w:rPr>
          <w:rFonts w:ascii="Times New Roman" w:hAnsi="Times New Roman" w:cs="Times New Roman"/>
        </w:rPr>
        <w:t>re van</w:t>
      </w:r>
      <w:r w:rsidRPr="00B57835">
        <w:rPr>
          <w:rFonts w:ascii="Times New Roman" w:hAnsi="Times New Roman" w:cs="Times New Roman"/>
        </w:rPr>
        <w:t xml:space="preserve"> lehetőség: • magánszemély, • egyéni </w:t>
      </w:r>
      <w:r>
        <w:rPr>
          <w:rFonts w:ascii="Times New Roman" w:hAnsi="Times New Roman" w:cs="Times New Roman"/>
        </w:rPr>
        <w:t xml:space="preserve">vállalkozó • cég • adótanácsadó. </w:t>
      </w:r>
      <w:r w:rsidRPr="00B57835">
        <w:rPr>
          <w:rFonts w:ascii="Times New Roman" w:hAnsi="Times New Roman" w:cs="Times New Roman"/>
        </w:rPr>
        <w:t xml:space="preserve">Új bejegyzés rögzítéséhez </w:t>
      </w:r>
      <w:proofErr w:type="gramStart"/>
      <w:r w:rsidRPr="00B57835">
        <w:rPr>
          <w:rFonts w:ascii="Times New Roman" w:hAnsi="Times New Roman" w:cs="Times New Roman"/>
        </w:rPr>
        <w:t>a</w:t>
      </w:r>
      <w:proofErr w:type="gramEnd"/>
      <w:r w:rsidRPr="00B57835">
        <w:rPr>
          <w:rFonts w:ascii="Times New Roman" w:hAnsi="Times New Roman" w:cs="Times New Roman"/>
        </w:rPr>
        <w:t xml:space="preserve">  ikonnal jelölt gombot kell megnyomni, és értelemszerűen követ</w:t>
      </w:r>
      <w:r>
        <w:rPr>
          <w:rFonts w:ascii="Times New Roman" w:hAnsi="Times New Roman" w:cs="Times New Roman"/>
        </w:rPr>
        <w:t>ni a választási lehetőségeket.</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sidRPr="005222EE">
        <w:rPr>
          <w:rFonts w:ascii="Times New Roman" w:hAnsi="Times New Roman" w:cs="Times New Roman"/>
          <w:b/>
        </w:rPr>
        <w:t>Tevékenységnapló</w:t>
      </w:r>
      <w:r>
        <w:rPr>
          <w:rFonts w:ascii="Times New Roman" w:hAnsi="Times New Roman" w:cs="Times New Roman"/>
          <w:b/>
        </w:rPr>
        <w:t>:</w:t>
      </w:r>
      <w:r w:rsidRPr="00B57835">
        <w:rPr>
          <w:rFonts w:ascii="Times New Roman" w:hAnsi="Times New Roman" w:cs="Times New Roman"/>
        </w:rPr>
        <w:t xml:space="preserve"> </w:t>
      </w:r>
      <w:r>
        <w:rPr>
          <w:rFonts w:ascii="Times New Roman" w:hAnsi="Times New Roman" w:cs="Times New Roman"/>
        </w:rPr>
        <w:t>az</w:t>
      </w:r>
      <w:r w:rsidRPr="00B57835">
        <w:rPr>
          <w:rFonts w:ascii="Times New Roman" w:hAnsi="Times New Roman" w:cs="Times New Roman"/>
        </w:rPr>
        <w:t xml:space="preserve"> Űrlapkitöltőben elvégzett tevékenységek lekérdezésére szolgáló felület, amely az űrlapkitöltő alkalmazás egy speciális üzemmódjában érhető el</w:t>
      </w:r>
      <w:r>
        <w:rPr>
          <w:rFonts w:ascii="Times New Roman" w:hAnsi="Times New Roman" w:cs="Times New Roman"/>
        </w:rPr>
        <w:t xml:space="preserve">. </w:t>
      </w:r>
      <w:r w:rsidRPr="00B57835">
        <w:rPr>
          <w:rFonts w:ascii="Times New Roman" w:hAnsi="Times New Roman" w:cs="Times New Roman"/>
        </w:rPr>
        <w:t>Az eszköztárban lévő tevékenységnapló gomb használatával megjelenő felületen kérhetők le az adott űrlapon a felhasználó által elvégzett tevékenységek, műveletek.</w:t>
      </w:r>
    </w:p>
    <w:p w:rsidR="000B518D" w:rsidRDefault="000B518D" w:rsidP="000B518D">
      <w:pPr>
        <w:spacing w:line="240" w:lineRule="auto"/>
        <w:contextualSpacing/>
        <w:jc w:val="both"/>
        <w:rPr>
          <w:rFonts w:ascii="Times New Roman" w:hAnsi="Times New Roman" w:cs="Times New Roman"/>
        </w:rPr>
      </w:pPr>
    </w:p>
    <w:p w:rsidR="000B518D" w:rsidRPr="00B57835" w:rsidRDefault="000B518D" w:rsidP="000B518D">
      <w:pPr>
        <w:spacing w:line="240" w:lineRule="auto"/>
        <w:contextualSpacing/>
        <w:jc w:val="both"/>
        <w:rPr>
          <w:rFonts w:ascii="Times New Roman" w:hAnsi="Times New Roman" w:cs="Times New Roman"/>
        </w:rPr>
      </w:pPr>
      <w:r w:rsidRPr="005222EE">
        <w:rPr>
          <w:rFonts w:ascii="Times New Roman" w:hAnsi="Times New Roman" w:cs="Times New Roman"/>
          <w:b/>
        </w:rPr>
        <w:t>Súgó</w:t>
      </w:r>
      <w:r>
        <w:rPr>
          <w:rFonts w:ascii="Times New Roman" w:hAnsi="Times New Roman" w:cs="Times New Roman"/>
        </w:rPr>
        <w:t>:</w:t>
      </w:r>
      <w:r w:rsidRPr="00B57835">
        <w:rPr>
          <w:rFonts w:ascii="Times New Roman" w:hAnsi="Times New Roman" w:cs="Times New Roman"/>
        </w:rPr>
        <w:t xml:space="preserve"> </w:t>
      </w:r>
      <w:r>
        <w:rPr>
          <w:rFonts w:ascii="Times New Roman" w:hAnsi="Times New Roman" w:cs="Times New Roman"/>
        </w:rPr>
        <w:t>a</w:t>
      </w:r>
      <w:r w:rsidRPr="00B57835">
        <w:rPr>
          <w:rFonts w:ascii="Times New Roman" w:hAnsi="Times New Roman" w:cs="Times New Roman"/>
        </w:rPr>
        <w:t>z eszköztárban lévő, vagy a súgó- és/vagy kitöltés útmutató hivatkozással ellátott mezők mellett megjelenő súgó gombok megnyomásával a kitöltőn belül önálló ablakban segítséget kaphat az űrlap kitöltéséhez, a kérdések értelmezéséhez. A súgó és a kitöltési útmutató ugyanabban az ablakban érhető el, külön lapokon, amelyeket a kiválasztó füleiken szereplő szövegek („Súgó”, „Kitöltési útmutató”, és „</w:t>
      </w:r>
      <w:proofErr w:type="spellStart"/>
      <w:r w:rsidRPr="00B57835">
        <w:rPr>
          <w:rFonts w:ascii="Times New Roman" w:hAnsi="Times New Roman" w:cs="Times New Roman"/>
        </w:rPr>
        <w:t>iFORM</w:t>
      </w:r>
      <w:proofErr w:type="spellEnd"/>
      <w:r w:rsidRPr="00B57835">
        <w:rPr>
          <w:rFonts w:ascii="Times New Roman" w:hAnsi="Times New Roman" w:cs="Times New Roman"/>
        </w:rPr>
        <w:t xml:space="preserve"> súgó”) alapján azonosíthat.</w:t>
      </w:r>
    </w:p>
    <w:p w:rsidR="000B518D" w:rsidRDefault="000B518D" w:rsidP="000B518D">
      <w:pPr>
        <w:spacing w:line="240" w:lineRule="auto"/>
        <w:contextualSpacing/>
        <w:jc w:val="both"/>
        <w:rPr>
          <w:rFonts w:ascii="Times New Roman" w:hAnsi="Times New Roman" w:cs="Times New Roman"/>
        </w:rPr>
      </w:pPr>
    </w:p>
    <w:p w:rsidR="000B518D" w:rsidRDefault="000B518D" w:rsidP="000B518D">
      <w:pPr>
        <w:spacing w:line="240" w:lineRule="auto"/>
        <w:contextualSpacing/>
        <w:jc w:val="both"/>
        <w:rPr>
          <w:rFonts w:ascii="Times New Roman" w:hAnsi="Times New Roman" w:cs="Times New Roman"/>
        </w:rPr>
      </w:pPr>
      <w:r w:rsidRPr="00AD63FC">
        <w:rPr>
          <w:rFonts w:ascii="Times New Roman" w:hAnsi="Times New Roman" w:cs="Times New Roman"/>
          <w:b/>
        </w:rPr>
        <w:t>Névjegy</w:t>
      </w:r>
      <w:r>
        <w:rPr>
          <w:rFonts w:ascii="Times New Roman" w:hAnsi="Times New Roman" w:cs="Times New Roman"/>
        </w:rPr>
        <w:t>:</w:t>
      </w:r>
      <w:r w:rsidRPr="00B57835">
        <w:rPr>
          <w:rFonts w:ascii="Times New Roman" w:hAnsi="Times New Roman" w:cs="Times New Roman"/>
        </w:rPr>
        <w:t xml:space="preserve"> Az </w:t>
      </w:r>
      <w:proofErr w:type="spellStart"/>
      <w:r w:rsidRPr="00B57835">
        <w:rPr>
          <w:rFonts w:ascii="Times New Roman" w:hAnsi="Times New Roman" w:cs="Times New Roman"/>
        </w:rPr>
        <w:t>iFORM</w:t>
      </w:r>
      <w:proofErr w:type="spellEnd"/>
      <w:r w:rsidRPr="00B57835">
        <w:rPr>
          <w:rFonts w:ascii="Times New Roman" w:hAnsi="Times New Roman" w:cs="Times New Roman"/>
        </w:rPr>
        <w:t xml:space="preserve"> Űrlapkitöltő névjegye és aktuális verziójának megjelenítésére szolgál.</w:t>
      </w:r>
    </w:p>
    <w:p w:rsidR="0082390E" w:rsidRDefault="0082390E" w:rsidP="0082390E">
      <w:pPr>
        <w:spacing w:line="240" w:lineRule="auto"/>
        <w:contextualSpacing/>
        <w:jc w:val="both"/>
        <w:rPr>
          <w:rFonts w:ascii="Times New Roman" w:hAnsi="Times New Roman" w:cs="Times New Roman"/>
        </w:rPr>
      </w:pPr>
    </w:p>
    <w:p w:rsidR="000B518D" w:rsidRPr="00182070" w:rsidRDefault="000B518D" w:rsidP="000B518D">
      <w:pPr>
        <w:pStyle w:val="Listaszerbekezds"/>
        <w:numPr>
          <w:ilvl w:val="0"/>
          <w:numId w:val="2"/>
        </w:numPr>
        <w:spacing w:line="240" w:lineRule="auto"/>
        <w:jc w:val="both"/>
        <w:rPr>
          <w:rFonts w:ascii="Times New Roman" w:hAnsi="Times New Roman" w:cs="Times New Roman"/>
          <w:b/>
        </w:rPr>
      </w:pPr>
      <w:r w:rsidRPr="00182070">
        <w:rPr>
          <w:rFonts w:ascii="Times New Roman" w:hAnsi="Times New Roman" w:cs="Times New Roman"/>
          <w:b/>
        </w:rPr>
        <w:t>ELŐLAP</w:t>
      </w:r>
    </w:p>
    <w:p w:rsidR="000B518D" w:rsidRPr="001B236C" w:rsidRDefault="000B518D" w:rsidP="000B518D">
      <w:pPr>
        <w:spacing w:line="240" w:lineRule="auto"/>
        <w:jc w:val="both"/>
        <w:rPr>
          <w:rFonts w:ascii="Times New Roman" w:hAnsi="Times New Roman" w:cs="Times New Roman"/>
        </w:rPr>
      </w:pPr>
      <w:r w:rsidRPr="00182070">
        <w:rPr>
          <w:rFonts w:ascii="Times New Roman" w:hAnsi="Times New Roman" w:cs="Times New Roman"/>
        </w:rPr>
        <w:t>Az ügyindítás előtt be kell jelentkezni az ügyfélkapun keresztül, ebben az esetben az Űrlap automatikusan feltölti</w:t>
      </w:r>
      <w:r>
        <w:rPr>
          <w:rFonts w:ascii="Times New Roman" w:hAnsi="Times New Roman" w:cs="Times New Roman"/>
        </w:rPr>
        <w:t xml:space="preserve"> az azonosító adatok többségét.</w:t>
      </w:r>
    </w:p>
    <w:p w:rsidR="000B518D" w:rsidRPr="001B236C" w:rsidRDefault="000B518D" w:rsidP="000B518D">
      <w:pPr>
        <w:spacing w:line="240" w:lineRule="auto"/>
        <w:contextualSpacing/>
        <w:jc w:val="both"/>
        <w:rPr>
          <w:rFonts w:ascii="Times New Roman" w:hAnsi="Times New Roman" w:cs="Times New Roman"/>
        </w:rPr>
      </w:pPr>
      <w:r w:rsidRPr="001B236C">
        <w:rPr>
          <w:rFonts w:ascii="Times New Roman" w:hAnsi="Times New Roman" w:cs="Times New Roman"/>
        </w:rPr>
        <w:t>Az előlap a beküldő adatait tartalmazza: - Beküldő viselt neve</w:t>
      </w:r>
      <w:proofErr w:type="gramStart"/>
      <w:r w:rsidRPr="001B236C">
        <w:rPr>
          <w:rFonts w:ascii="Times New Roman" w:hAnsi="Times New Roman" w:cs="Times New Roman"/>
        </w:rPr>
        <w:t>,  -</w:t>
      </w:r>
      <w:proofErr w:type="gramEnd"/>
      <w:r w:rsidRPr="001B236C">
        <w:rPr>
          <w:rFonts w:ascii="Times New Roman" w:hAnsi="Times New Roman" w:cs="Times New Roman"/>
        </w:rPr>
        <w:t xml:space="preserve"> Beküldő születési neve,  - Beküldő anyjának születési neve, - Beküldő születési helye, ideje, - Beküldő címe, - Beküldő tartózkodási helye, - Beküldő levelezési címe, - Beküldő adóazonosító jele, - B</w:t>
      </w:r>
      <w:r>
        <w:rPr>
          <w:rFonts w:ascii="Times New Roman" w:hAnsi="Times New Roman" w:cs="Times New Roman"/>
        </w:rPr>
        <w:t>eküldő emailcíme, telefonszáma.</w:t>
      </w:r>
    </w:p>
    <w:p w:rsidR="000B518D" w:rsidRPr="001B236C" w:rsidRDefault="000B518D" w:rsidP="000B518D">
      <w:pPr>
        <w:spacing w:line="240" w:lineRule="auto"/>
        <w:contextualSpacing/>
        <w:jc w:val="both"/>
        <w:rPr>
          <w:rFonts w:ascii="Times New Roman" w:hAnsi="Times New Roman" w:cs="Times New Roman"/>
        </w:rPr>
      </w:pPr>
    </w:p>
    <w:p w:rsidR="000B518D" w:rsidRPr="001B236C" w:rsidRDefault="000B518D" w:rsidP="000B518D">
      <w:pPr>
        <w:spacing w:line="240" w:lineRule="auto"/>
        <w:contextualSpacing/>
        <w:jc w:val="both"/>
        <w:rPr>
          <w:rFonts w:ascii="Times New Roman" w:hAnsi="Times New Roman" w:cs="Times New Roman"/>
        </w:rPr>
      </w:pPr>
      <w:r w:rsidRPr="00182070">
        <w:rPr>
          <w:rFonts w:ascii="Times New Roman" w:hAnsi="Times New Roman" w:cs="Times New Roman"/>
          <w:b/>
        </w:rPr>
        <w:t>E</w:t>
      </w:r>
      <w:r>
        <w:rPr>
          <w:rFonts w:ascii="Times New Roman" w:hAnsi="Times New Roman" w:cs="Times New Roman"/>
          <w:b/>
        </w:rPr>
        <w:t>ljárás módja</w:t>
      </w:r>
      <w:r w:rsidRPr="001B236C">
        <w:rPr>
          <w:rFonts w:ascii="Times New Roman" w:hAnsi="Times New Roman" w:cs="Times New Roman"/>
        </w:rPr>
        <w:t xml:space="preserve"> </w:t>
      </w:r>
      <w:r>
        <w:rPr>
          <w:rFonts w:ascii="Times New Roman" w:hAnsi="Times New Roman" w:cs="Times New Roman"/>
        </w:rPr>
        <w:t>a</w:t>
      </w:r>
      <w:r w:rsidRPr="001B236C">
        <w:rPr>
          <w:rFonts w:ascii="Times New Roman" w:hAnsi="Times New Roman" w:cs="Times New Roman"/>
        </w:rPr>
        <w:t xml:space="preserve">z ügyindításkor az mezőben ki kellett választani, hogy Saját nevében vagy Meghatalmazottként/képviselőként kívánja benyújtani az elektronikus űrlapot. „Meghatalmazott?” </w:t>
      </w:r>
      <w:proofErr w:type="gramStart"/>
      <w:r w:rsidRPr="001B236C">
        <w:rPr>
          <w:rFonts w:ascii="Times New Roman" w:hAnsi="Times New Roman" w:cs="Times New Roman"/>
        </w:rPr>
        <w:t>kérdésre</w:t>
      </w:r>
      <w:proofErr w:type="gramEnd"/>
      <w:r w:rsidRPr="001B236C">
        <w:rPr>
          <w:rFonts w:ascii="Times New Roman" w:hAnsi="Times New Roman" w:cs="Times New Roman"/>
        </w:rPr>
        <w:t xml:space="preserve"> az ügyindításkor megadott</w:t>
      </w:r>
      <w:r>
        <w:rPr>
          <w:rFonts w:ascii="Times New Roman" w:hAnsi="Times New Roman" w:cs="Times New Roman"/>
        </w:rPr>
        <w:t>al összhangban kell válaszolni.</w:t>
      </w:r>
    </w:p>
    <w:p w:rsidR="000B518D" w:rsidRPr="001B236C" w:rsidRDefault="000B518D" w:rsidP="000B518D">
      <w:pPr>
        <w:spacing w:line="240" w:lineRule="auto"/>
        <w:contextualSpacing/>
        <w:jc w:val="both"/>
        <w:rPr>
          <w:rFonts w:ascii="Times New Roman" w:hAnsi="Times New Roman" w:cs="Times New Roman"/>
        </w:rPr>
      </w:pPr>
    </w:p>
    <w:p w:rsidR="000B518D" w:rsidRPr="001B236C" w:rsidRDefault="000B518D" w:rsidP="000B518D">
      <w:pPr>
        <w:spacing w:line="240" w:lineRule="auto"/>
        <w:contextualSpacing/>
        <w:jc w:val="both"/>
        <w:rPr>
          <w:rFonts w:ascii="Times New Roman" w:hAnsi="Times New Roman" w:cs="Times New Roman"/>
        </w:rPr>
      </w:pPr>
      <w:r w:rsidRPr="00182070">
        <w:rPr>
          <w:rFonts w:ascii="Times New Roman" w:hAnsi="Times New Roman" w:cs="Times New Roman"/>
          <w:b/>
        </w:rPr>
        <w:lastRenderedPageBreak/>
        <w:t>E</w:t>
      </w:r>
      <w:r>
        <w:rPr>
          <w:rFonts w:ascii="Times New Roman" w:hAnsi="Times New Roman" w:cs="Times New Roman"/>
          <w:b/>
        </w:rPr>
        <w:t>lektronikus kapcsolattartás</w:t>
      </w:r>
      <w:r>
        <w:rPr>
          <w:rFonts w:ascii="Times New Roman" w:hAnsi="Times New Roman" w:cs="Times New Roman"/>
        </w:rPr>
        <w:t xml:space="preserve"> az </w:t>
      </w:r>
      <w:r w:rsidRPr="001B236C">
        <w:rPr>
          <w:rFonts w:ascii="Times New Roman" w:hAnsi="Times New Roman" w:cs="Times New Roman"/>
        </w:rPr>
        <w:t>„</w:t>
      </w:r>
      <w:r>
        <w:rPr>
          <w:rFonts w:ascii="Times New Roman" w:hAnsi="Times New Roman" w:cs="Times New Roman"/>
        </w:rPr>
        <w:t>e</w:t>
      </w:r>
      <w:r w:rsidRPr="001B236C">
        <w:rPr>
          <w:rFonts w:ascii="Times New Roman" w:hAnsi="Times New Roman" w:cs="Times New Roman"/>
        </w:rPr>
        <w:t xml:space="preserve">lektronikus kapcsolattartást engedélyezi?” </w:t>
      </w:r>
      <w:proofErr w:type="gramStart"/>
      <w:r w:rsidRPr="001B236C">
        <w:rPr>
          <w:rFonts w:ascii="Times New Roman" w:hAnsi="Times New Roman" w:cs="Times New Roman"/>
        </w:rPr>
        <w:t>kérdésre</w:t>
      </w:r>
      <w:proofErr w:type="gramEnd"/>
      <w:r w:rsidRPr="001B236C">
        <w:rPr>
          <w:rFonts w:ascii="Times New Roman" w:hAnsi="Times New Roman" w:cs="Times New Roman"/>
        </w:rPr>
        <w:t xml:space="preserve"> adott választól függ, hogy milyen </w:t>
      </w:r>
      <w:r>
        <w:rPr>
          <w:rFonts w:ascii="Times New Roman" w:hAnsi="Times New Roman" w:cs="Times New Roman"/>
        </w:rPr>
        <w:t>módon kap választ a hivataltól.</w:t>
      </w:r>
    </w:p>
    <w:p w:rsidR="000B518D" w:rsidRPr="001B236C" w:rsidRDefault="000B518D" w:rsidP="000B518D">
      <w:pPr>
        <w:spacing w:line="240" w:lineRule="auto"/>
        <w:contextualSpacing/>
        <w:jc w:val="both"/>
        <w:rPr>
          <w:rFonts w:ascii="Times New Roman" w:hAnsi="Times New Roman" w:cs="Times New Roman"/>
        </w:rPr>
      </w:pPr>
    </w:p>
    <w:p w:rsidR="000B518D" w:rsidRPr="001B236C" w:rsidRDefault="000B518D" w:rsidP="000B518D">
      <w:pPr>
        <w:spacing w:line="240" w:lineRule="auto"/>
        <w:contextualSpacing/>
        <w:jc w:val="both"/>
        <w:rPr>
          <w:rFonts w:ascii="Times New Roman" w:hAnsi="Times New Roman" w:cs="Times New Roman"/>
        </w:rPr>
      </w:pPr>
      <w:proofErr w:type="gramStart"/>
      <w:r w:rsidRPr="00915EF6">
        <w:rPr>
          <w:rFonts w:ascii="Times New Roman" w:hAnsi="Times New Roman" w:cs="Times New Roman"/>
          <w:b/>
        </w:rPr>
        <w:t>E</w:t>
      </w:r>
      <w:r>
        <w:rPr>
          <w:rFonts w:ascii="Times New Roman" w:hAnsi="Times New Roman" w:cs="Times New Roman"/>
          <w:b/>
        </w:rPr>
        <w:t>lőzmény</w:t>
      </w:r>
      <w:r w:rsidRPr="00915EF6">
        <w:rPr>
          <w:rFonts w:ascii="Times New Roman" w:hAnsi="Times New Roman" w:cs="Times New Roman"/>
          <w:b/>
        </w:rPr>
        <w:t xml:space="preserve"> </w:t>
      </w:r>
      <w:r w:rsidRPr="001B236C">
        <w:rPr>
          <w:rFonts w:ascii="Times New Roman" w:hAnsi="Times New Roman" w:cs="Times New Roman"/>
        </w:rPr>
        <w:t>kérdésre</w:t>
      </w:r>
      <w:proofErr w:type="gramEnd"/>
      <w:r w:rsidRPr="001B236C">
        <w:rPr>
          <w:rFonts w:ascii="Times New Roman" w:hAnsi="Times New Roman" w:cs="Times New Roman"/>
        </w:rPr>
        <w:t xml:space="preserve"> a korábbi irat iktatószámát, illetve egyéb adatokat adhat meg.</w:t>
      </w:r>
    </w:p>
    <w:p w:rsidR="000B518D" w:rsidRPr="001B236C" w:rsidRDefault="000B518D" w:rsidP="000B518D">
      <w:pPr>
        <w:spacing w:line="240" w:lineRule="auto"/>
        <w:contextualSpacing/>
        <w:jc w:val="both"/>
        <w:rPr>
          <w:rFonts w:ascii="Times New Roman" w:hAnsi="Times New Roman" w:cs="Times New Roman"/>
        </w:rPr>
      </w:pPr>
    </w:p>
    <w:p w:rsidR="000B518D" w:rsidRPr="00970816" w:rsidRDefault="000B518D" w:rsidP="00970816">
      <w:pPr>
        <w:pStyle w:val="Listaszerbekezds"/>
        <w:numPr>
          <w:ilvl w:val="0"/>
          <w:numId w:val="2"/>
        </w:numPr>
        <w:spacing w:line="240" w:lineRule="auto"/>
        <w:jc w:val="both"/>
        <w:rPr>
          <w:rFonts w:ascii="Times New Roman" w:hAnsi="Times New Roman" w:cs="Times New Roman"/>
          <w:b/>
        </w:rPr>
      </w:pPr>
      <w:r w:rsidRPr="00970816">
        <w:rPr>
          <w:rFonts w:ascii="Times New Roman" w:hAnsi="Times New Roman" w:cs="Times New Roman"/>
          <w:b/>
        </w:rPr>
        <w:t>FŐLAP</w:t>
      </w:r>
    </w:p>
    <w:p w:rsidR="000B518D" w:rsidRDefault="000B518D" w:rsidP="000B518D">
      <w:pPr>
        <w:spacing w:line="240" w:lineRule="auto"/>
        <w:contextualSpacing/>
        <w:jc w:val="both"/>
        <w:rPr>
          <w:rFonts w:ascii="Times New Roman" w:hAnsi="Times New Roman" w:cs="Times New Roman"/>
        </w:rPr>
      </w:pPr>
    </w:p>
    <w:p w:rsidR="000B518D" w:rsidRPr="00915EF6" w:rsidRDefault="00C63319" w:rsidP="000B518D">
      <w:pPr>
        <w:spacing w:line="240" w:lineRule="auto"/>
        <w:contextualSpacing/>
        <w:jc w:val="both"/>
        <w:rPr>
          <w:rFonts w:ascii="Times New Roman" w:hAnsi="Times New Roman" w:cs="Times New Roman"/>
          <w:b/>
        </w:rPr>
      </w:pPr>
      <w:r>
        <w:rPr>
          <w:rFonts w:ascii="Times New Roman" w:hAnsi="Times New Roman" w:cs="Times New Roman"/>
          <w:b/>
        </w:rPr>
        <w:t>ADÓ</w:t>
      </w:r>
      <w:r w:rsidR="000B518D">
        <w:rPr>
          <w:rFonts w:ascii="Times New Roman" w:hAnsi="Times New Roman" w:cs="Times New Roman"/>
          <w:b/>
        </w:rPr>
        <w:t>BEVALLÁS</w:t>
      </w:r>
    </w:p>
    <w:p w:rsidR="00C63319" w:rsidRDefault="00C63319" w:rsidP="00C63319">
      <w:pPr>
        <w:pStyle w:val="Listaszerbekezds"/>
        <w:numPr>
          <w:ilvl w:val="0"/>
          <w:numId w:val="7"/>
        </w:numPr>
        <w:spacing w:line="240" w:lineRule="auto"/>
        <w:ind w:left="426" w:hanging="426"/>
        <w:jc w:val="both"/>
        <w:rPr>
          <w:rFonts w:ascii="Times New Roman" w:hAnsi="Times New Roman" w:cs="Times New Roman"/>
        </w:rPr>
      </w:pPr>
      <w:r w:rsidRPr="00C63319">
        <w:rPr>
          <w:rFonts w:ascii="Times New Roman" w:hAnsi="Times New Roman" w:cs="Times New Roman"/>
          <w:b/>
        </w:rPr>
        <w:t>A bevallott időszak, a betétlapok száma és a fizetendő idegenforgalmi adó összege</w:t>
      </w:r>
      <w:r w:rsidR="000B518D" w:rsidRPr="00C63319">
        <w:rPr>
          <w:rFonts w:ascii="Times New Roman" w:hAnsi="Times New Roman" w:cs="Times New Roman"/>
          <w:b/>
        </w:rPr>
        <w:t>:</w:t>
      </w:r>
      <w:r w:rsidRPr="00C63319">
        <w:rPr>
          <w:rFonts w:ascii="Times New Roman" w:hAnsi="Times New Roman" w:cs="Times New Roman"/>
        </w:rPr>
        <w:t xml:space="preserve"> A bevallás vagy önellenőrzés kiválasztása után meg kell adni a bevallott időszak év/hónap-ját. A betétlapok számát és a fizetendő adó összegét a program átemeli a betétlapok kitöltése után.</w:t>
      </w:r>
    </w:p>
    <w:p w:rsidR="00C63319" w:rsidRPr="00C63319" w:rsidRDefault="00C63319" w:rsidP="00C63319">
      <w:pPr>
        <w:pStyle w:val="Listaszerbekezds"/>
        <w:spacing w:line="240" w:lineRule="auto"/>
        <w:ind w:left="426"/>
        <w:jc w:val="both"/>
        <w:rPr>
          <w:rFonts w:ascii="Times New Roman" w:hAnsi="Times New Roman" w:cs="Times New Roman"/>
        </w:rPr>
      </w:pPr>
    </w:p>
    <w:p w:rsidR="000B518D" w:rsidRPr="00C63319" w:rsidRDefault="00C63319" w:rsidP="00EC624D">
      <w:pPr>
        <w:pStyle w:val="Listaszerbekezds"/>
        <w:numPr>
          <w:ilvl w:val="0"/>
          <w:numId w:val="7"/>
        </w:numPr>
        <w:spacing w:line="240" w:lineRule="auto"/>
        <w:ind w:left="426" w:hanging="426"/>
        <w:jc w:val="both"/>
        <w:rPr>
          <w:rFonts w:ascii="Times New Roman" w:hAnsi="Times New Roman" w:cs="Times New Roman"/>
        </w:rPr>
      </w:pPr>
      <w:r w:rsidRPr="00C63319">
        <w:rPr>
          <w:rFonts w:ascii="Times New Roman" w:hAnsi="Times New Roman" w:cs="Times New Roman"/>
          <w:b/>
        </w:rPr>
        <w:t>Az adó beszedésére kötelezett</w:t>
      </w:r>
      <w:r w:rsidRPr="00C63319">
        <w:rPr>
          <w:rFonts w:ascii="Times New Roman" w:hAnsi="Times New Roman" w:cs="Times New Roman"/>
        </w:rPr>
        <w:t xml:space="preserve"> adat</w:t>
      </w:r>
      <w:r w:rsidR="00EC7209">
        <w:rPr>
          <w:rFonts w:ascii="Times New Roman" w:hAnsi="Times New Roman" w:cs="Times New Roman"/>
        </w:rPr>
        <w:t>a</w:t>
      </w:r>
      <w:r w:rsidRPr="00C63319">
        <w:rPr>
          <w:rFonts w:ascii="Times New Roman" w:hAnsi="Times New Roman" w:cs="Times New Roman"/>
        </w:rPr>
        <w:t xml:space="preserve">it </w:t>
      </w:r>
      <w:r>
        <w:rPr>
          <w:rFonts w:ascii="Times New Roman" w:hAnsi="Times New Roman" w:cs="Times New Roman"/>
        </w:rPr>
        <w:t>az</w:t>
      </w:r>
      <w:r w:rsidR="000B518D" w:rsidRPr="00C63319">
        <w:rPr>
          <w:rFonts w:ascii="Times New Roman" w:hAnsi="Times New Roman" w:cs="Times New Roman"/>
        </w:rPr>
        <w:t xml:space="preserve"> űrlap a bejelentkezésnek megfelelően kitölti. Az ad</w:t>
      </w:r>
      <w:r w:rsidR="00003348" w:rsidRPr="00C63319">
        <w:rPr>
          <w:rFonts w:ascii="Times New Roman" w:hAnsi="Times New Roman" w:cs="Times New Roman"/>
        </w:rPr>
        <w:t>ózó</w:t>
      </w:r>
      <w:r w:rsidR="000B518D" w:rsidRPr="00C63319">
        <w:rPr>
          <w:rFonts w:ascii="Times New Roman" w:hAnsi="Times New Roman" w:cs="Times New Roman"/>
        </w:rPr>
        <w:t xml:space="preserve"> jellege kérdésre a következő választási lehetőségeink vannak: - Magánszemély - Egyéni vállalkozó </w:t>
      </w:r>
      <w:r w:rsidR="00003348" w:rsidRPr="00C63319">
        <w:rPr>
          <w:rFonts w:ascii="Times New Roman" w:hAnsi="Times New Roman" w:cs="Times New Roman"/>
        </w:rPr>
        <w:t>–</w:t>
      </w:r>
      <w:r w:rsidR="000B518D" w:rsidRPr="00C63319">
        <w:rPr>
          <w:rFonts w:ascii="Times New Roman" w:hAnsi="Times New Roman" w:cs="Times New Roman"/>
        </w:rPr>
        <w:t xml:space="preserve"> Cég</w:t>
      </w:r>
      <w:r w:rsidR="00003348" w:rsidRPr="00C63319">
        <w:rPr>
          <w:rFonts w:ascii="Times New Roman" w:hAnsi="Times New Roman" w:cs="Times New Roman"/>
        </w:rPr>
        <w:t>.</w:t>
      </w:r>
      <w:r w:rsidR="000B518D" w:rsidRPr="00C63319">
        <w:rPr>
          <w:rFonts w:ascii="Times New Roman" w:hAnsi="Times New Roman" w:cs="Times New Roman"/>
        </w:rPr>
        <w:t xml:space="preserve"> Egyéni vállalkozó és cég esetén meg kell adni az adószámot, statisztikai számjelét, Cég esetén a</w:t>
      </w:r>
      <w:r w:rsidR="00003348" w:rsidRPr="00C63319">
        <w:rPr>
          <w:rFonts w:ascii="Times New Roman" w:hAnsi="Times New Roman" w:cs="Times New Roman"/>
        </w:rPr>
        <w:t xml:space="preserve"> bevallást benyújtó</w:t>
      </w:r>
      <w:r w:rsidR="000B518D" w:rsidRPr="00C63319">
        <w:rPr>
          <w:rFonts w:ascii="Times New Roman" w:hAnsi="Times New Roman" w:cs="Times New Roman"/>
        </w:rPr>
        <w:t xml:space="preserve"> cégnevét.</w:t>
      </w:r>
    </w:p>
    <w:p w:rsidR="00C63319" w:rsidRPr="00535071" w:rsidRDefault="000B518D" w:rsidP="00C63319">
      <w:pPr>
        <w:spacing w:line="240" w:lineRule="auto"/>
        <w:contextualSpacing/>
        <w:jc w:val="both"/>
        <w:rPr>
          <w:rFonts w:ascii="Times New Roman" w:hAnsi="Times New Roman" w:cs="Times New Roman"/>
          <w:b/>
        </w:rPr>
      </w:pPr>
      <w:r w:rsidRPr="00915EF6">
        <w:rPr>
          <w:rFonts w:ascii="Times New Roman" w:hAnsi="Times New Roman" w:cs="Times New Roman"/>
          <w:b/>
        </w:rPr>
        <w:t>I</w:t>
      </w:r>
      <w:r w:rsidR="00C63319">
        <w:rPr>
          <w:rFonts w:ascii="Times New Roman" w:hAnsi="Times New Roman" w:cs="Times New Roman"/>
          <w:b/>
        </w:rPr>
        <w:t>I</w:t>
      </w:r>
      <w:r w:rsidRPr="00915EF6">
        <w:rPr>
          <w:rFonts w:ascii="Times New Roman" w:hAnsi="Times New Roman" w:cs="Times New Roman"/>
          <w:b/>
        </w:rPr>
        <w:t xml:space="preserve">I. </w:t>
      </w:r>
      <w:r w:rsidR="00C63319" w:rsidRPr="00535071">
        <w:rPr>
          <w:rFonts w:ascii="Times New Roman" w:hAnsi="Times New Roman" w:cs="Times New Roman"/>
          <w:b/>
        </w:rPr>
        <w:t>F</w:t>
      </w:r>
      <w:r w:rsidR="00C63319">
        <w:rPr>
          <w:rFonts w:ascii="Times New Roman" w:hAnsi="Times New Roman" w:cs="Times New Roman"/>
          <w:b/>
        </w:rPr>
        <w:t>elelősség vállalási nyilatkozat</w:t>
      </w:r>
    </w:p>
    <w:p w:rsidR="00C63319" w:rsidRPr="001B236C" w:rsidRDefault="00C63319" w:rsidP="00C63319">
      <w:pPr>
        <w:spacing w:line="240" w:lineRule="auto"/>
        <w:contextualSpacing/>
        <w:jc w:val="both"/>
        <w:rPr>
          <w:rFonts w:ascii="Times New Roman" w:hAnsi="Times New Roman" w:cs="Times New Roman"/>
        </w:rPr>
      </w:pPr>
      <w:r w:rsidRPr="001B236C">
        <w:rPr>
          <w:rFonts w:ascii="Times New Roman" w:hAnsi="Times New Roman" w:cs="Times New Roman"/>
        </w:rPr>
        <w:t>Ebben a pontban az űrlap kitöltési helyének, időpontjának, valamit meghatalmazási adatok megadása történik. Az űrlap hitelesítése bejelentkezés alapján az űrlap beküldésekor történik.</w:t>
      </w:r>
    </w:p>
    <w:p w:rsidR="00C63319" w:rsidRDefault="00C63319" w:rsidP="000B518D">
      <w:pPr>
        <w:spacing w:line="240" w:lineRule="auto"/>
        <w:contextualSpacing/>
        <w:jc w:val="both"/>
        <w:rPr>
          <w:rFonts w:ascii="Times New Roman" w:hAnsi="Times New Roman" w:cs="Times New Roman"/>
          <w:b/>
        </w:rPr>
      </w:pPr>
    </w:p>
    <w:p w:rsidR="00C63319" w:rsidRDefault="003E06E9" w:rsidP="00C63319">
      <w:pPr>
        <w:pStyle w:val="Listaszerbekezds"/>
        <w:numPr>
          <w:ilvl w:val="0"/>
          <w:numId w:val="2"/>
        </w:numPr>
        <w:spacing w:line="240" w:lineRule="auto"/>
        <w:jc w:val="both"/>
        <w:rPr>
          <w:rFonts w:ascii="Times New Roman" w:hAnsi="Times New Roman" w:cs="Times New Roman"/>
          <w:b/>
        </w:rPr>
      </w:pPr>
      <w:r>
        <w:rPr>
          <w:rFonts w:ascii="Times New Roman" w:hAnsi="Times New Roman" w:cs="Times New Roman"/>
          <w:b/>
        </w:rPr>
        <w:t>BETÉTLAP/OK</w:t>
      </w:r>
    </w:p>
    <w:p w:rsidR="003E06E9" w:rsidRPr="00C63319" w:rsidRDefault="003E06E9" w:rsidP="003E06E9">
      <w:pPr>
        <w:pStyle w:val="Listaszerbekezds"/>
        <w:spacing w:line="240" w:lineRule="auto"/>
        <w:jc w:val="both"/>
        <w:rPr>
          <w:rFonts w:ascii="Times New Roman" w:hAnsi="Times New Roman" w:cs="Times New Roman"/>
          <w:b/>
        </w:rPr>
      </w:pPr>
    </w:p>
    <w:p w:rsidR="000B518D" w:rsidRPr="003E06E9" w:rsidRDefault="003E06E9" w:rsidP="003E06E9">
      <w:pPr>
        <w:pStyle w:val="Listaszerbekezds"/>
        <w:numPr>
          <w:ilvl w:val="0"/>
          <w:numId w:val="8"/>
        </w:numPr>
        <w:spacing w:line="240" w:lineRule="auto"/>
        <w:ind w:left="426" w:hanging="426"/>
        <w:jc w:val="both"/>
        <w:rPr>
          <w:rFonts w:ascii="Times New Roman" w:hAnsi="Times New Roman" w:cs="Times New Roman"/>
          <w:iCs/>
        </w:rPr>
      </w:pPr>
      <w:r>
        <w:rPr>
          <w:rFonts w:ascii="Times New Roman" w:hAnsi="Times New Roman" w:cs="Times New Roman"/>
          <w:b/>
        </w:rPr>
        <w:t>A szálláshely vagy bármely más ingatlan ingyenesen történő átengedése esetén a szálláshely, ingatlan címe</w:t>
      </w:r>
      <w:r w:rsidR="00003348" w:rsidRPr="003E06E9">
        <w:rPr>
          <w:rFonts w:ascii="Times New Roman" w:hAnsi="Times New Roman" w:cs="Times New Roman"/>
          <w:b/>
        </w:rPr>
        <w:t xml:space="preserve">: </w:t>
      </w:r>
      <w:r w:rsidR="00003348" w:rsidRPr="003E06E9">
        <w:rPr>
          <w:rFonts w:ascii="Times New Roman" w:hAnsi="Times New Roman" w:cs="Times New Roman"/>
        </w:rPr>
        <w:t>annak az ingatlannak a címét kell megadni, amely</w:t>
      </w:r>
      <w:r>
        <w:rPr>
          <w:rFonts w:ascii="Times New Roman" w:hAnsi="Times New Roman" w:cs="Times New Roman"/>
        </w:rPr>
        <w:t xml:space="preserve"> szálláshelyként szolgál</w:t>
      </w:r>
      <w:r w:rsidR="00003348" w:rsidRPr="003E06E9">
        <w:rPr>
          <w:rFonts w:ascii="Times New Roman" w:hAnsi="Times New Roman" w:cs="Times New Roman"/>
          <w:iCs/>
        </w:rPr>
        <w:t>.</w:t>
      </w:r>
    </w:p>
    <w:p w:rsidR="003E06E9" w:rsidRDefault="000B518D" w:rsidP="003E06E9">
      <w:pPr>
        <w:spacing w:line="240" w:lineRule="auto"/>
        <w:ind w:left="426" w:hanging="426"/>
        <w:contextualSpacing/>
        <w:jc w:val="both"/>
        <w:rPr>
          <w:rFonts w:ascii="Times New Roman" w:hAnsi="Times New Roman" w:cs="Times New Roman"/>
          <w:b/>
        </w:rPr>
      </w:pPr>
      <w:r w:rsidRPr="00915EF6">
        <w:rPr>
          <w:rFonts w:ascii="Times New Roman" w:hAnsi="Times New Roman" w:cs="Times New Roman"/>
          <w:b/>
        </w:rPr>
        <w:t>II</w:t>
      </w:r>
      <w:r w:rsidR="003E06E9">
        <w:rPr>
          <w:rFonts w:ascii="Times New Roman" w:hAnsi="Times New Roman" w:cs="Times New Roman"/>
          <w:b/>
        </w:rPr>
        <w:t>.</w:t>
      </w:r>
      <w:r w:rsidR="003E06E9">
        <w:rPr>
          <w:rFonts w:ascii="Times New Roman" w:hAnsi="Times New Roman" w:cs="Times New Roman"/>
          <w:b/>
        </w:rPr>
        <w:tab/>
      </w:r>
      <w:r w:rsidRPr="00915EF6">
        <w:rPr>
          <w:rFonts w:ascii="Times New Roman" w:hAnsi="Times New Roman" w:cs="Times New Roman"/>
          <w:b/>
        </w:rPr>
        <w:t>A</w:t>
      </w:r>
      <w:r w:rsidR="003E06E9">
        <w:rPr>
          <w:rFonts w:ascii="Times New Roman" w:hAnsi="Times New Roman" w:cs="Times New Roman"/>
          <w:b/>
        </w:rPr>
        <w:t>dóalap</w:t>
      </w:r>
      <w:r w:rsidR="00C454FC">
        <w:rPr>
          <w:rFonts w:ascii="Times New Roman" w:hAnsi="Times New Roman" w:cs="Times New Roman"/>
          <w:b/>
        </w:rPr>
        <w:t>:</w:t>
      </w:r>
    </w:p>
    <w:p w:rsidR="003E06E9" w:rsidRDefault="003E06E9" w:rsidP="003E06E9">
      <w:pPr>
        <w:spacing w:line="240" w:lineRule="auto"/>
        <w:ind w:left="426" w:hanging="426"/>
        <w:contextualSpacing/>
        <w:jc w:val="both"/>
        <w:rPr>
          <w:rFonts w:ascii="Times New Roman" w:hAnsi="Times New Roman" w:cs="Times New Roman"/>
          <w:b/>
        </w:rPr>
      </w:pPr>
    </w:p>
    <w:p w:rsidR="000B518D" w:rsidRDefault="003E06E9" w:rsidP="003E06E9">
      <w:pPr>
        <w:pStyle w:val="Listaszerbekezds"/>
        <w:numPr>
          <w:ilvl w:val="0"/>
          <w:numId w:val="10"/>
        </w:numPr>
        <w:spacing w:line="240" w:lineRule="auto"/>
        <w:jc w:val="both"/>
        <w:rPr>
          <w:rFonts w:ascii="Times New Roman" w:hAnsi="Times New Roman" w:cs="Times New Roman"/>
        </w:rPr>
      </w:pPr>
      <w:r>
        <w:rPr>
          <w:rFonts w:ascii="Times New Roman" w:hAnsi="Times New Roman" w:cs="Times New Roman"/>
        </w:rPr>
        <w:t>Tárgyhavi vendégéjszakák száma összesen</w:t>
      </w:r>
    </w:p>
    <w:p w:rsidR="003E06E9" w:rsidRDefault="003E06E9" w:rsidP="003E06E9">
      <w:pPr>
        <w:pStyle w:val="Listaszerbekezds"/>
        <w:numPr>
          <w:ilvl w:val="0"/>
          <w:numId w:val="10"/>
        </w:numPr>
        <w:spacing w:line="240" w:lineRule="auto"/>
        <w:jc w:val="both"/>
        <w:rPr>
          <w:rFonts w:ascii="Times New Roman" w:hAnsi="Times New Roman" w:cs="Times New Roman"/>
        </w:rPr>
      </w:pPr>
      <w:r>
        <w:rPr>
          <w:rFonts w:ascii="Times New Roman" w:hAnsi="Times New Roman" w:cs="Times New Roman"/>
        </w:rPr>
        <w:t>Állandó lakosként eltöltött vendégéjszakák száma</w:t>
      </w:r>
    </w:p>
    <w:p w:rsidR="003E06E9" w:rsidRDefault="003E06E9" w:rsidP="003E06E9">
      <w:pPr>
        <w:pStyle w:val="Listaszerbekezds"/>
        <w:numPr>
          <w:ilvl w:val="0"/>
          <w:numId w:val="10"/>
        </w:numPr>
        <w:spacing w:line="240" w:lineRule="auto"/>
        <w:jc w:val="both"/>
        <w:rPr>
          <w:rFonts w:ascii="Times New Roman" w:hAnsi="Times New Roman" w:cs="Times New Roman"/>
        </w:rPr>
      </w:pPr>
      <w:r w:rsidRPr="003E06E9">
        <w:rPr>
          <w:rFonts w:ascii="Times New Roman" w:hAnsi="Times New Roman" w:cs="Times New Roman"/>
          <w:b/>
        </w:rPr>
        <w:t xml:space="preserve">Törvény alapján </w:t>
      </w:r>
      <w:proofErr w:type="gramStart"/>
      <w:r w:rsidRPr="003E06E9">
        <w:rPr>
          <w:rFonts w:ascii="Times New Roman" w:hAnsi="Times New Roman" w:cs="Times New Roman"/>
          <w:b/>
        </w:rPr>
        <w:t>mentes</w:t>
      </w:r>
      <w:proofErr w:type="gramEnd"/>
      <w:r w:rsidRPr="003E06E9">
        <w:rPr>
          <w:rFonts w:ascii="Times New Roman" w:hAnsi="Times New Roman" w:cs="Times New Roman"/>
          <w:b/>
        </w:rPr>
        <w:t xml:space="preserve"> vendégéjszakák száma összesen: </w:t>
      </w:r>
      <w:r>
        <w:rPr>
          <w:rFonts w:ascii="Times New Roman" w:hAnsi="Times New Roman" w:cs="Times New Roman"/>
        </w:rPr>
        <w:t>a program az alábontás szerinti mentességek összesítését elvégzi</w:t>
      </w:r>
      <w:r w:rsidR="00EC7209">
        <w:rPr>
          <w:rFonts w:ascii="Times New Roman" w:hAnsi="Times New Roman" w:cs="Times New Roman"/>
        </w:rPr>
        <w:t xml:space="preserve"> az első rubrikában.</w:t>
      </w:r>
    </w:p>
    <w:p w:rsidR="003E06E9" w:rsidRPr="003E06E9" w:rsidRDefault="003E06E9" w:rsidP="003E06E9">
      <w:pPr>
        <w:pStyle w:val="Listaszerbekezds"/>
        <w:spacing w:line="240" w:lineRule="auto"/>
        <w:ind w:left="360"/>
        <w:jc w:val="both"/>
        <w:rPr>
          <w:rFonts w:ascii="Times New Roman" w:hAnsi="Times New Roman" w:cs="Times New Roman"/>
        </w:rPr>
      </w:pPr>
    </w:p>
    <w:p w:rsidR="003E06E9" w:rsidRDefault="00370368" w:rsidP="00370368">
      <w:pPr>
        <w:pStyle w:val="Listaszerbekezds"/>
        <w:spacing w:line="240" w:lineRule="auto"/>
        <w:ind w:left="0"/>
        <w:jc w:val="both"/>
        <w:rPr>
          <w:rFonts w:ascii="Times New Roman" w:hAnsi="Times New Roman" w:cs="Times New Roman"/>
        </w:rPr>
      </w:pPr>
      <w:r>
        <w:rPr>
          <w:rFonts w:ascii="Times New Roman" w:hAnsi="Times New Roman" w:cs="Times New Roman"/>
        </w:rPr>
        <w:t>A 3.1-</w:t>
      </w:r>
      <w:r w:rsidR="003E06E9">
        <w:rPr>
          <w:rFonts w:ascii="Times New Roman" w:hAnsi="Times New Roman" w:cs="Times New Roman"/>
        </w:rPr>
        <w:t>től 3.11-ig felsorolt törvényi mentességek közül ki kell választani a megfelelőt és a vend</w:t>
      </w:r>
      <w:r>
        <w:rPr>
          <w:rFonts w:ascii="Times New Roman" w:hAnsi="Times New Roman" w:cs="Times New Roman"/>
        </w:rPr>
        <w:t>égéjszakák számát be kell írni.</w:t>
      </w:r>
    </w:p>
    <w:p w:rsidR="00370368" w:rsidRDefault="00370368" w:rsidP="00370368">
      <w:pPr>
        <w:pStyle w:val="Listaszerbekezds"/>
        <w:spacing w:line="240" w:lineRule="auto"/>
        <w:ind w:left="0"/>
        <w:jc w:val="both"/>
        <w:rPr>
          <w:rFonts w:ascii="Times New Roman" w:hAnsi="Times New Roman" w:cs="Times New Roman"/>
        </w:rPr>
      </w:pPr>
    </w:p>
    <w:p w:rsidR="003E06E9" w:rsidRDefault="00370368" w:rsidP="003E06E9">
      <w:pPr>
        <w:pStyle w:val="Listaszerbekezds"/>
        <w:numPr>
          <w:ilvl w:val="0"/>
          <w:numId w:val="10"/>
        </w:numPr>
        <w:spacing w:line="240" w:lineRule="auto"/>
        <w:jc w:val="both"/>
        <w:rPr>
          <w:rFonts w:ascii="Times New Roman" w:hAnsi="Times New Roman" w:cs="Times New Roman"/>
        </w:rPr>
      </w:pPr>
      <w:r w:rsidRPr="00370368">
        <w:rPr>
          <w:rFonts w:ascii="Times New Roman" w:hAnsi="Times New Roman" w:cs="Times New Roman"/>
          <w:b/>
        </w:rPr>
        <w:t xml:space="preserve">Önkormányzati rendelet alapján </w:t>
      </w:r>
      <w:proofErr w:type="gramStart"/>
      <w:r w:rsidRPr="00370368">
        <w:rPr>
          <w:rFonts w:ascii="Times New Roman" w:hAnsi="Times New Roman" w:cs="Times New Roman"/>
          <w:b/>
        </w:rPr>
        <w:t>mentes</w:t>
      </w:r>
      <w:proofErr w:type="gramEnd"/>
      <w:r w:rsidRPr="00370368">
        <w:rPr>
          <w:rFonts w:ascii="Times New Roman" w:hAnsi="Times New Roman" w:cs="Times New Roman"/>
          <w:b/>
        </w:rPr>
        <w:t xml:space="preserve"> vendégéjszakák száma:</w:t>
      </w:r>
      <w:r>
        <w:rPr>
          <w:rFonts w:ascii="Times New Roman" w:hAnsi="Times New Roman" w:cs="Times New Roman"/>
        </w:rPr>
        <w:t xml:space="preserve"> 0 db-on kell hagyni.</w:t>
      </w:r>
    </w:p>
    <w:p w:rsidR="00370368" w:rsidRDefault="00370368" w:rsidP="00370368">
      <w:pPr>
        <w:pStyle w:val="Listaszerbekezds"/>
        <w:spacing w:line="240" w:lineRule="auto"/>
        <w:ind w:left="360"/>
        <w:jc w:val="both"/>
        <w:rPr>
          <w:rFonts w:ascii="Times New Roman" w:hAnsi="Times New Roman" w:cs="Times New Roman"/>
        </w:rPr>
      </w:pPr>
    </w:p>
    <w:p w:rsidR="003E06E9" w:rsidRPr="003E06E9" w:rsidRDefault="00370368" w:rsidP="003E06E9">
      <w:pPr>
        <w:pStyle w:val="Listaszerbekezds"/>
        <w:numPr>
          <w:ilvl w:val="0"/>
          <w:numId w:val="10"/>
        </w:numPr>
        <w:spacing w:line="240" w:lineRule="auto"/>
        <w:jc w:val="both"/>
        <w:rPr>
          <w:rFonts w:ascii="Times New Roman" w:hAnsi="Times New Roman" w:cs="Times New Roman"/>
        </w:rPr>
      </w:pPr>
      <w:r w:rsidRPr="00370368">
        <w:rPr>
          <w:rFonts w:ascii="Times New Roman" w:hAnsi="Times New Roman" w:cs="Times New Roman"/>
          <w:b/>
        </w:rPr>
        <w:t>Adóköteles vendégéjszakák száma összesen</w:t>
      </w:r>
      <w:r>
        <w:rPr>
          <w:rFonts w:ascii="Times New Roman" w:hAnsi="Times New Roman" w:cs="Times New Roman"/>
          <w:b/>
        </w:rPr>
        <w:t xml:space="preserve"> (db)</w:t>
      </w:r>
      <w:r w:rsidRPr="00370368">
        <w:rPr>
          <w:rFonts w:ascii="Times New Roman" w:hAnsi="Times New Roman" w:cs="Times New Roman"/>
          <w:b/>
        </w:rPr>
        <w:t>:</w:t>
      </w:r>
      <w:r>
        <w:rPr>
          <w:rFonts w:ascii="Times New Roman" w:hAnsi="Times New Roman" w:cs="Times New Roman"/>
        </w:rPr>
        <w:t xml:space="preserve"> A program kiszámolja</w:t>
      </w:r>
    </w:p>
    <w:p w:rsidR="00370368" w:rsidRPr="00370368" w:rsidRDefault="00370368" w:rsidP="00370368">
      <w:pPr>
        <w:pStyle w:val="Listaszerbekezds"/>
        <w:spacing w:line="240" w:lineRule="auto"/>
        <w:ind w:left="360"/>
        <w:jc w:val="both"/>
        <w:rPr>
          <w:rFonts w:ascii="Times New Roman" w:hAnsi="Times New Roman" w:cs="Times New Roman"/>
        </w:rPr>
      </w:pPr>
    </w:p>
    <w:p w:rsidR="00C454FC" w:rsidRPr="00C454FC" w:rsidRDefault="00C454FC" w:rsidP="00370368">
      <w:pPr>
        <w:pStyle w:val="Listaszerbekezds"/>
        <w:numPr>
          <w:ilvl w:val="0"/>
          <w:numId w:val="10"/>
        </w:numPr>
        <w:spacing w:line="240" w:lineRule="auto"/>
        <w:jc w:val="both"/>
        <w:rPr>
          <w:rFonts w:ascii="Times New Roman" w:hAnsi="Times New Roman" w:cs="Times New Roman"/>
        </w:rPr>
      </w:pPr>
      <w:r w:rsidRPr="00C454FC">
        <w:rPr>
          <w:rFonts w:ascii="Times New Roman" w:hAnsi="Times New Roman" w:cs="Times New Roman"/>
          <w:b/>
        </w:rPr>
        <w:t>Számított idegenforgalmi adó:</w:t>
      </w:r>
      <w:r w:rsidRPr="00C454FC">
        <w:rPr>
          <w:rFonts w:ascii="Times New Roman" w:hAnsi="Times New Roman" w:cs="Times New Roman"/>
        </w:rPr>
        <w:t xml:space="preserve"> </w:t>
      </w:r>
      <w:r>
        <w:rPr>
          <w:rFonts w:ascii="Times New Roman" w:hAnsi="Times New Roman" w:cs="Times New Roman"/>
        </w:rPr>
        <w:t>A program kiszámolja</w:t>
      </w:r>
      <w:r w:rsidR="00EC7209">
        <w:rPr>
          <w:rFonts w:ascii="Times New Roman" w:hAnsi="Times New Roman" w:cs="Times New Roman"/>
        </w:rPr>
        <w:t>. 300 Ft/vendégéjszaka</w:t>
      </w:r>
    </w:p>
    <w:p w:rsidR="00C454FC" w:rsidRPr="00C454FC" w:rsidRDefault="00C454FC" w:rsidP="00C454FC">
      <w:pPr>
        <w:pStyle w:val="Listaszerbekezds"/>
        <w:rPr>
          <w:rFonts w:ascii="Times New Roman" w:hAnsi="Times New Roman" w:cs="Times New Roman"/>
          <w:b/>
        </w:rPr>
      </w:pPr>
    </w:p>
    <w:p w:rsidR="00370368" w:rsidRDefault="00370368" w:rsidP="00370368">
      <w:pPr>
        <w:pStyle w:val="Listaszerbekezds"/>
        <w:numPr>
          <w:ilvl w:val="0"/>
          <w:numId w:val="10"/>
        </w:numPr>
        <w:spacing w:line="240" w:lineRule="auto"/>
        <w:jc w:val="both"/>
        <w:rPr>
          <w:rFonts w:ascii="Times New Roman" w:hAnsi="Times New Roman" w:cs="Times New Roman"/>
        </w:rPr>
      </w:pPr>
      <w:r>
        <w:rPr>
          <w:rFonts w:ascii="Times New Roman" w:hAnsi="Times New Roman" w:cs="Times New Roman"/>
          <w:b/>
        </w:rPr>
        <w:t>Önkormányzati rendeletben biztosítot</w:t>
      </w:r>
      <w:r w:rsidR="00C454FC">
        <w:rPr>
          <w:rFonts w:ascii="Times New Roman" w:hAnsi="Times New Roman" w:cs="Times New Roman"/>
          <w:b/>
        </w:rPr>
        <w:t xml:space="preserve">t kedvezmény összege összesen: </w:t>
      </w:r>
      <w:r w:rsidR="00B85891">
        <w:rPr>
          <w:rFonts w:ascii="Times New Roman" w:hAnsi="Times New Roman" w:cs="Times New Roman"/>
        </w:rPr>
        <w:t>0</w:t>
      </w:r>
      <w:r>
        <w:rPr>
          <w:rFonts w:ascii="Times New Roman" w:hAnsi="Times New Roman" w:cs="Times New Roman"/>
        </w:rPr>
        <w:t xml:space="preserve"> </w:t>
      </w:r>
      <w:r w:rsidR="00B85891">
        <w:rPr>
          <w:rFonts w:ascii="Times New Roman" w:hAnsi="Times New Roman" w:cs="Times New Roman"/>
        </w:rPr>
        <w:t>Ft</w:t>
      </w:r>
    </w:p>
    <w:p w:rsidR="00C454FC" w:rsidRPr="003E06E9" w:rsidRDefault="00C454FC" w:rsidP="00C454FC">
      <w:pPr>
        <w:pStyle w:val="Listaszerbekezds"/>
        <w:spacing w:line="240" w:lineRule="auto"/>
        <w:ind w:left="360"/>
        <w:jc w:val="both"/>
        <w:rPr>
          <w:rFonts w:ascii="Times New Roman" w:hAnsi="Times New Roman" w:cs="Times New Roman"/>
        </w:rPr>
      </w:pPr>
    </w:p>
    <w:p w:rsidR="00003348" w:rsidRDefault="00B85891" w:rsidP="000B518D">
      <w:pPr>
        <w:pStyle w:val="Listaszerbekezds"/>
        <w:numPr>
          <w:ilvl w:val="0"/>
          <w:numId w:val="10"/>
        </w:numPr>
        <w:spacing w:line="240" w:lineRule="auto"/>
        <w:jc w:val="both"/>
        <w:rPr>
          <w:rFonts w:ascii="Times New Roman" w:hAnsi="Times New Roman" w:cs="Times New Roman"/>
        </w:rPr>
      </w:pPr>
      <w:r>
        <w:rPr>
          <w:rFonts w:ascii="Times New Roman" w:hAnsi="Times New Roman" w:cs="Times New Roman"/>
          <w:b/>
        </w:rPr>
        <w:t xml:space="preserve">Önkormányzati adóhatóságnak fizetendő adó </w:t>
      </w:r>
      <w:r w:rsidR="00370368" w:rsidRPr="00370368">
        <w:rPr>
          <w:rFonts w:ascii="Times New Roman" w:hAnsi="Times New Roman" w:cs="Times New Roman"/>
          <w:b/>
        </w:rPr>
        <w:t>össze</w:t>
      </w:r>
      <w:r>
        <w:rPr>
          <w:rFonts w:ascii="Times New Roman" w:hAnsi="Times New Roman" w:cs="Times New Roman"/>
          <w:b/>
        </w:rPr>
        <w:t>ge</w:t>
      </w:r>
      <w:r w:rsidR="00370368" w:rsidRPr="00370368">
        <w:rPr>
          <w:rFonts w:ascii="Times New Roman" w:hAnsi="Times New Roman" w:cs="Times New Roman"/>
          <w:b/>
        </w:rPr>
        <w:t>:</w:t>
      </w:r>
      <w:r w:rsidR="00370368">
        <w:rPr>
          <w:rFonts w:ascii="Times New Roman" w:hAnsi="Times New Roman" w:cs="Times New Roman"/>
        </w:rPr>
        <w:t xml:space="preserve"> A program kiszámolja</w:t>
      </w:r>
    </w:p>
    <w:p w:rsidR="00B85891" w:rsidRPr="00B85891" w:rsidRDefault="00B85891" w:rsidP="00B85891">
      <w:pPr>
        <w:pStyle w:val="Listaszerbekezds"/>
        <w:rPr>
          <w:rFonts w:ascii="Times New Roman" w:hAnsi="Times New Roman" w:cs="Times New Roman"/>
        </w:rPr>
      </w:pPr>
    </w:p>
    <w:p w:rsidR="00B85891" w:rsidRDefault="00B85891" w:rsidP="00B85891">
      <w:pPr>
        <w:pStyle w:val="Listaszerbekezds"/>
        <w:numPr>
          <w:ilvl w:val="0"/>
          <w:numId w:val="11"/>
        </w:numPr>
        <w:spacing w:line="240" w:lineRule="auto"/>
        <w:ind w:left="0" w:firstLine="0"/>
        <w:jc w:val="both"/>
        <w:rPr>
          <w:rFonts w:ascii="Times New Roman" w:hAnsi="Times New Roman" w:cs="Times New Roman"/>
        </w:rPr>
      </w:pPr>
      <w:r w:rsidRPr="00535071">
        <w:rPr>
          <w:rFonts w:ascii="Times New Roman" w:hAnsi="Times New Roman" w:cs="Times New Roman"/>
          <w:b/>
        </w:rPr>
        <w:t>F</w:t>
      </w:r>
      <w:r>
        <w:rPr>
          <w:rFonts w:ascii="Times New Roman" w:hAnsi="Times New Roman" w:cs="Times New Roman"/>
          <w:b/>
        </w:rPr>
        <w:t>elelősség vállalási nyilatkozat</w:t>
      </w:r>
    </w:p>
    <w:p w:rsidR="00793CC5" w:rsidRPr="00793CC5" w:rsidRDefault="00B85891" w:rsidP="0003043D">
      <w:pPr>
        <w:pStyle w:val="Listaszerbekezds"/>
        <w:spacing w:line="240" w:lineRule="auto"/>
        <w:ind w:left="0"/>
        <w:jc w:val="both"/>
        <w:rPr>
          <w:rFonts w:ascii="Times New Roman" w:hAnsi="Times New Roman" w:cs="Times New Roman"/>
        </w:rPr>
      </w:pPr>
      <w:bookmarkStart w:id="0" w:name="_GoBack"/>
      <w:bookmarkEnd w:id="0"/>
      <w:r w:rsidRPr="00B85891">
        <w:rPr>
          <w:rFonts w:ascii="Times New Roman" w:hAnsi="Times New Roman" w:cs="Times New Roman"/>
        </w:rPr>
        <w:t>Ebben a pontban az űrlap kitöltési helyének, időpontjának, valamit meghatalmazási adatok megadása történik. Az űrlap hitelesítése bejelentkezés alapján az űrlap beküldésekor történik.</w:t>
      </w:r>
    </w:p>
    <w:sectPr w:rsidR="00793CC5" w:rsidRPr="00793CC5" w:rsidSect="00182070">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4B85"/>
    <w:multiLevelType w:val="hybridMultilevel"/>
    <w:tmpl w:val="E9D633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7D6066"/>
    <w:multiLevelType w:val="hybridMultilevel"/>
    <w:tmpl w:val="EACEA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565348"/>
    <w:multiLevelType w:val="hybridMultilevel"/>
    <w:tmpl w:val="CB041760"/>
    <w:lvl w:ilvl="0" w:tplc="C49046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B5463AC"/>
    <w:multiLevelType w:val="multilevel"/>
    <w:tmpl w:val="E612BBB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B658CD"/>
    <w:multiLevelType w:val="hybridMultilevel"/>
    <w:tmpl w:val="E05E2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8A0671"/>
    <w:multiLevelType w:val="hybridMultilevel"/>
    <w:tmpl w:val="44B08B78"/>
    <w:lvl w:ilvl="0" w:tplc="7264C25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2BD343D"/>
    <w:multiLevelType w:val="hybridMultilevel"/>
    <w:tmpl w:val="672A2FEC"/>
    <w:lvl w:ilvl="0" w:tplc="E8129424">
      <w:start w:val="3"/>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A2258B3"/>
    <w:multiLevelType w:val="hybridMultilevel"/>
    <w:tmpl w:val="437A03AA"/>
    <w:lvl w:ilvl="0" w:tplc="040E0001">
      <w:start w:val="1"/>
      <w:numFmt w:val="bullet"/>
      <w:lvlText w:val=""/>
      <w:lvlJc w:val="left"/>
      <w:pPr>
        <w:ind w:left="720" w:hanging="360"/>
      </w:pPr>
      <w:rPr>
        <w:rFonts w:ascii="Symbol" w:hAnsi="Symbol"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6A5C1B78"/>
    <w:multiLevelType w:val="hybridMultilevel"/>
    <w:tmpl w:val="2C4CCE56"/>
    <w:lvl w:ilvl="0" w:tplc="2E468A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F537055"/>
    <w:multiLevelType w:val="hybridMultilevel"/>
    <w:tmpl w:val="8B82835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9"/>
  </w:num>
  <w:num w:numId="6">
    <w:abstractNumId w:val="7"/>
  </w:num>
  <w:num w:numId="7">
    <w:abstractNumId w:val="8"/>
  </w:num>
  <w:num w:numId="8">
    <w:abstractNumId w:val="5"/>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36C"/>
    <w:rsid w:val="00003348"/>
    <w:rsid w:val="0001360A"/>
    <w:rsid w:val="0003043D"/>
    <w:rsid w:val="000B14AC"/>
    <w:rsid w:val="000B518D"/>
    <w:rsid w:val="00173C9D"/>
    <w:rsid w:val="00182070"/>
    <w:rsid w:val="00182E6F"/>
    <w:rsid w:val="001B236C"/>
    <w:rsid w:val="00223FFE"/>
    <w:rsid w:val="00242720"/>
    <w:rsid w:val="002C32DE"/>
    <w:rsid w:val="00342A23"/>
    <w:rsid w:val="00370368"/>
    <w:rsid w:val="003E06E9"/>
    <w:rsid w:val="00512A1C"/>
    <w:rsid w:val="00535071"/>
    <w:rsid w:val="0064250B"/>
    <w:rsid w:val="006630C7"/>
    <w:rsid w:val="007161A2"/>
    <w:rsid w:val="00793CC5"/>
    <w:rsid w:val="007A1D5D"/>
    <w:rsid w:val="0082390E"/>
    <w:rsid w:val="00856BE9"/>
    <w:rsid w:val="00915EF6"/>
    <w:rsid w:val="00970816"/>
    <w:rsid w:val="00A247C9"/>
    <w:rsid w:val="00AC4DDB"/>
    <w:rsid w:val="00B85891"/>
    <w:rsid w:val="00BD4DD8"/>
    <w:rsid w:val="00C05D26"/>
    <w:rsid w:val="00C454FC"/>
    <w:rsid w:val="00C63319"/>
    <w:rsid w:val="00EC7209"/>
    <w:rsid w:val="00F141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5D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B23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82070"/>
    <w:pPr>
      <w:ind w:left="720"/>
      <w:contextualSpacing/>
    </w:pPr>
  </w:style>
  <w:style w:type="character" w:styleId="Kiemels2">
    <w:name w:val="Strong"/>
    <w:basedOn w:val="Bekezdsalapbettpusa"/>
    <w:uiPriority w:val="22"/>
    <w:qFormat/>
    <w:rsid w:val="0064250B"/>
    <w:rPr>
      <w:b/>
      <w:bCs/>
    </w:rPr>
  </w:style>
</w:styles>
</file>

<file path=word/webSettings.xml><?xml version="1.0" encoding="utf-8"?>
<w:webSettings xmlns:r="http://schemas.openxmlformats.org/officeDocument/2006/relationships" xmlns:w="http://schemas.openxmlformats.org/wordprocessingml/2006/main">
  <w:divs>
    <w:div w:id="221061182">
      <w:bodyDiv w:val="1"/>
      <w:marLeft w:val="0"/>
      <w:marRight w:val="0"/>
      <w:marTop w:val="0"/>
      <w:marBottom w:val="0"/>
      <w:divBdr>
        <w:top w:val="none" w:sz="0" w:space="0" w:color="auto"/>
        <w:left w:val="none" w:sz="0" w:space="0" w:color="auto"/>
        <w:bottom w:val="none" w:sz="0" w:space="0" w:color="auto"/>
        <w:right w:val="none" w:sz="0" w:space="0" w:color="auto"/>
      </w:divBdr>
    </w:div>
    <w:div w:id="1166438129">
      <w:bodyDiv w:val="1"/>
      <w:marLeft w:val="0"/>
      <w:marRight w:val="0"/>
      <w:marTop w:val="0"/>
      <w:marBottom w:val="0"/>
      <w:divBdr>
        <w:top w:val="none" w:sz="0" w:space="0" w:color="auto"/>
        <w:left w:val="none" w:sz="0" w:space="0" w:color="auto"/>
        <w:bottom w:val="none" w:sz="0" w:space="0" w:color="auto"/>
        <w:right w:val="none" w:sz="0" w:space="0" w:color="auto"/>
      </w:divBdr>
    </w:div>
    <w:div w:id="1347445623">
      <w:bodyDiv w:val="1"/>
      <w:marLeft w:val="0"/>
      <w:marRight w:val="0"/>
      <w:marTop w:val="0"/>
      <w:marBottom w:val="0"/>
      <w:divBdr>
        <w:top w:val="none" w:sz="0" w:space="0" w:color="auto"/>
        <w:left w:val="none" w:sz="0" w:space="0" w:color="auto"/>
        <w:bottom w:val="none" w:sz="0" w:space="0" w:color="auto"/>
        <w:right w:val="none" w:sz="0" w:space="0" w:color="auto"/>
      </w:divBdr>
    </w:div>
    <w:div w:id="187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1594</Words>
  <Characters>11004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Bódisné Görbe Krisztina</dc:creator>
  <cp:lastModifiedBy>Zitu</cp:lastModifiedBy>
  <cp:revision>2</cp:revision>
  <dcterms:created xsi:type="dcterms:W3CDTF">2020-05-12T09:24:00Z</dcterms:created>
  <dcterms:modified xsi:type="dcterms:W3CDTF">2020-05-12T09:24:00Z</dcterms:modified>
</cp:coreProperties>
</file>